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BF" w:rsidRPr="00C32F2B" w:rsidRDefault="00FA5803" w:rsidP="00C32F2B">
      <w:pPr>
        <w:jc w:val="both"/>
        <w:rPr>
          <w:rFonts w:ascii="Arial" w:hAnsi="Arial" w:cs="Arial"/>
          <w:sz w:val="22"/>
          <w:szCs w:val="22"/>
        </w:rPr>
      </w:pPr>
      <w:bookmarkStart w:id="0" w:name="_GoBack"/>
      <w:bookmarkEnd w:id="0"/>
      <w:r>
        <w:rPr>
          <w:rFonts w:ascii="Arial" w:hAnsi="Arial" w:cs="Arial"/>
          <w:noProof/>
          <w:sz w:val="22"/>
          <w:szCs w:val="22"/>
          <w:lang w:val="fr-CH" w:eastAsia="fr-CH"/>
        </w:rPr>
        <w:drawing>
          <wp:inline distT="0" distB="0" distL="0" distR="0">
            <wp:extent cx="838200" cy="762000"/>
            <wp:effectExtent l="0" t="0" r="0" b="0"/>
            <wp:docPr id="1" name="Image 2" descr="Logo HFR - couleu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HFR - couleur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p>
    <w:p w:rsidR="00595DBF" w:rsidRPr="00C32F2B" w:rsidRDefault="00595DBF" w:rsidP="00C32F2B">
      <w:pPr>
        <w:jc w:val="both"/>
        <w:rPr>
          <w:rFonts w:ascii="Arial" w:hAnsi="Arial" w:cs="Arial"/>
          <w:sz w:val="22"/>
          <w:szCs w:val="22"/>
        </w:rPr>
      </w:pPr>
    </w:p>
    <w:p w:rsidR="00595DBF" w:rsidRPr="00C32F2B" w:rsidRDefault="00595DBF" w:rsidP="00C32F2B">
      <w:pPr>
        <w:jc w:val="both"/>
        <w:rPr>
          <w:rFonts w:ascii="Arial" w:hAnsi="Arial" w:cs="Arial"/>
          <w:sz w:val="22"/>
          <w:szCs w:val="22"/>
        </w:rPr>
      </w:pPr>
    </w:p>
    <w:p w:rsidR="00074BD1" w:rsidRPr="00C32F2B" w:rsidRDefault="00FA5803" w:rsidP="00C32F2B">
      <w:pPr>
        <w:jc w:val="both"/>
        <w:rPr>
          <w:rFonts w:ascii="Arial" w:hAnsi="Arial" w:cs="Arial"/>
          <w:color w:val="000000"/>
          <w:sz w:val="22"/>
          <w:szCs w:val="22"/>
          <w:lang w:val="fr-CH"/>
        </w:rPr>
      </w:pPr>
      <w:r w:rsidRPr="00C32F2B">
        <w:rPr>
          <w:rFonts w:ascii="Arial" w:hAnsi="Arial" w:cs="Arial"/>
          <w:color w:val="000000"/>
          <w:sz w:val="22"/>
          <w:szCs w:val="22"/>
          <w:lang w:val="fr-CH"/>
        </w:rPr>
        <w:t>L’hôpital fribourgeois (HFR) s’engage au quotidien pour la santé de la population. Actif sur plusieurs sites, il offre une gamme complète de soins stationnaires et ambulatoires de haute qualité, en plaçant le bien-être des patients au cœur de ses préoccupations.</w:t>
      </w:r>
      <w:r w:rsidRPr="00C32F2B">
        <w:rPr>
          <w:rFonts w:ascii="Arial" w:hAnsi="Arial" w:cs="Arial"/>
          <w:color w:val="000000"/>
          <w:sz w:val="22"/>
          <w:szCs w:val="22"/>
        </w:rPr>
        <w:t xml:space="preserve"> Engagement, solidarité et respect constituent le</w:t>
      </w:r>
      <w:r w:rsidR="00C42900">
        <w:rPr>
          <w:rFonts w:ascii="Arial" w:hAnsi="Arial" w:cs="Arial"/>
          <w:color w:val="000000"/>
          <w:sz w:val="22"/>
          <w:szCs w:val="22"/>
        </w:rPr>
        <w:t>s valeurs essentielles de ses 33</w:t>
      </w:r>
      <w:r w:rsidRPr="00C32F2B">
        <w:rPr>
          <w:rFonts w:ascii="Arial" w:hAnsi="Arial" w:cs="Arial"/>
          <w:color w:val="000000"/>
          <w:sz w:val="22"/>
          <w:szCs w:val="22"/>
        </w:rPr>
        <w:t>00 collaboratrices et collaborateurs.</w:t>
      </w:r>
    </w:p>
    <w:p w:rsidR="00595DBF" w:rsidRPr="00C32F2B" w:rsidRDefault="00595DBF" w:rsidP="00C32F2B">
      <w:pPr>
        <w:jc w:val="both"/>
        <w:rPr>
          <w:rFonts w:ascii="Arial" w:hAnsi="Arial" w:cs="Arial"/>
          <w:sz w:val="22"/>
          <w:szCs w:val="22"/>
          <w:lang w:val="fr-CH"/>
        </w:rPr>
      </w:pPr>
    </w:p>
    <w:p w:rsidR="00595DBF" w:rsidRPr="00C32F2B" w:rsidRDefault="00FA5803" w:rsidP="00C32F2B">
      <w:pPr>
        <w:jc w:val="both"/>
        <w:rPr>
          <w:rFonts w:ascii="Arial" w:hAnsi="Arial" w:cs="Arial"/>
          <w:noProof/>
          <w:sz w:val="22"/>
          <w:szCs w:val="22"/>
        </w:rPr>
      </w:pPr>
      <w:r w:rsidRPr="00C32F2B">
        <w:rPr>
          <w:rFonts w:ascii="Arial" w:hAnsi="Arial" w:cs="Arial"/>
          <w:noProof/>
          <w:sz w:val="22"/>
          <w:szCs w:val="22"/>
        </w:rPr>
        <w:t>Af</w:t>
      </w:r>
      <w:r w:rsidR="00E71E84">
        <w:rPr>
          <w:rFonts w:ascii="Arial" w:hAnsi="Arial" w:cs="Arial"/>
          <w:noProof/>
          <w:sz w:val="22"/>
          <w:szCs w:val="22"/>
        </w:rPr>
        <w:t>in de compléter son équipe, la d</w:t>
      </w:r>
      <w:r w:rsidRPr="00C32F2B">
        <w:rPr>
          <w:rFonts w:ascii="Arial" w:hAnsi="Arial" w:cs="Arial"/>
          <w:noProof/>
          <w:sz w:val="22"/>
          <w:szCs w:val="22"/>
        </w:rPr>
        <w:t>irect</w:t>
      </w:r>
      <w:r w:rsidR="00B5073A">
        <w:rPr>
          <w:rFonts w:ascii="Arial" w:hAnsi="Arial" w:cs="Arial"/>
          <w:noProof/>
          <w:sz w:val="22"/>
          <w:szCs w:val="22"/>
        </w:rPr>
        <w:t>ion médicale recherche pour le s</w:t>
      </w:r>
      <w:r w:rsidRPr="00C32F2B">
        <w:rPr>
          <w:rFonts w:ascii="Arial" w:hAnsi="Arial" w:cs="Arial"/>
          <w:noProof/>
          <w:sz w:val="22"/>
          <w:szCs w:val="22"/>
        </w:rPr>
        <w:t>ervice de</w:t>
      </w:r>
      <w:r w:rsidR="0027109D">
        <w:rPr>
          <w:rFonts w:ascii="Arial" w:hAnsi="Arial" w:cs="Arial"/>
          <w:noProof/>
          <w:sz w:val="22"/>
          <w:szCs w:val="22"/>
        </w:rPr>
        <w:t xml:space="preserve"> </w:t>
      </w:r>
      <w:r w:rsidR="00F279F4">
        <w:rPr>
          <w:rFonts w:ascii="Arial" w:hAnsi="Arial" w:cs="Arial"/>
          <w:noProof/>
          <w:sz w:val="22"/>
          <w:szCs w:val="22"/>
        </w:rPr>
        <w:t>rhumatologie</w:t>
      </w:r>
      <w:r w:rsidR="0027109D">
        <w:rPr>
          <w:rFonts w:ascii="Arial" w:hAnsi="Arial" w:cs="Arial"/>
          <w:noProof/>
          <w:sz w:val="22"/>
          <w:szCs w:val="22"/>
        </w:rPr>
        <w:t xml:space="preserve"> de l'</w:t>
      </w:r>
      <w:r w:rsidR="0027109D" w:rsidRPr="0015200B">
        <w:rPr>
          <w:rFonts w:ascii="Arial" w:hAnsi="Arial" w:cs="Arial"/>
          <w:b/>
          <w:noProof/>
          <w:sz w:val="22"/>
          <w:szCs w:val="22"/>
        </w:rPr>
        <w:t xml:space="preserve">HFR </w:t>
      </w:r>
      <w:r w:rsidR="00F279F4">
        <w:rPr>
          <w:rFonts w:ascii="Arial" w:hAnsi="Arial" w:cs="Arial"/>
          <w:b/>
          <w:noProof/>
          <w:sz w:val="22"/>
          <w:szCs w:val="22"/>
        </w:rPr>
        <w:t>Fribourg</w:t>
      </w:r>
      <w:r w:rsidR="00D81C42">
        <w:rPr>
          <w:rFonts w:ascii="Arial" w:hAnsi="Arial" w:cs="Arial"/>
          <w:b/>
          <w:noProof/>
          <w:sz w:val="22"/>
          <w:szCs w:val="22"/>
        </w:rPr>
        <w:t xml:space="preserve"> – Hôpital cantonal</w:t>
      </w:r>
      <w:r w:rsidR="0015200B" w:rsidRPr="0015200B">
        <w:rPr>
          <w:rFonts w:ascii="Arial" w:hAnsi="Arial" w:cs="Arial"/>
          <w:noProof/>
          <w:sz w:val="22"/>
          <w:szCs w:val="22"/>
        </w:rPr>
        <w:t>,</w:t>
      </w:r>
      <w:r w:rsidRPr="0015200B">
        <w:rPr>
          <w:rFonts w:ascii="Arial" w:hAnsi="Arial" w:cs="Arial"/>
          <w:b/>
          <w:noProof/>
          <w:sz w:val="22"/>
          <w:szCs w:val="22"/>
        </w:rPr>
        <w:t xml:space="preserve"> </w:t>
      </w:r>
      <w:r w:rsidRPr="00C32F2B">
        <w:rPr>
          <w:rFonts w:ascii="Arial" w:hAnsi="Arial" w:cs="Arial"/>
          <w:noProof/>
          <w:sz w:val="22"/>
          <w:szCs w:val="22"/>
        </w:rPr>
        <w:t>un-e</w:t>
      </w:r>
    </w:p>
    <w:p w:rsidR="00595DBF" w:rsidRPr="00C32F2B" w:rsidRDefault="00595DBF" w:rsidP="00C32F2B">
      <w:pPr>
        <w:jc w:val="both"/>
        <w:rPr>
          <w:rFonts w:ascii="Arial" w:hAnsi="Arial" w:cs="Arial"/>
          <w:sz w:val="22"/>
          <w:szCs w:val="22"/>
        </w:rPr>
      </w:pPr>
    </w:p>
    <w:p w:rsidR="00595DBF" w:rsidRPr="00C32F2B" w:rsidRDefault="00595DBF" w:rsidP="00C32F2B">
      <w:pPr>
        <w:jc w:val="both"/>
        <w:rPr>
          <w:rFonts w:ascii="Arial" w:hAnsi="Arial" w:cs="Arial"/>
          <w:sz w:val="22"/>
          <w:szCs w:val="22"/>
        </w:rPr>
      </w:pPr>
    </w:p>
    <w:p w:rsidR="00595DBF" w:rsidRPr="00E71E84" w:rsidRDefault="00FA5803" w:rsidP="00C32F2B">
      <w:pPr>
        <w:jc w:val="center"/>
        <w:outlineLvl w:val="0"/>
        <w:rPr>
          <w:rFonts w:ascii="Arial" w:hAnsi="Arial" w:cs="Arial"/>
          <w:b/>
          <w:sz w:val="36"/>
          <w:szCs w:val="32"/>
        </w:rPr>
      </w:pPr>
      <w:r w:rsidRPr="00E71E84">
        <w:rPr>
          <w:rFonts w:ascii="Arial" w:hAnsi="Arial" w:cs="Arial"/>
          <w:b/>
          <w:noProof/>
          <w:sz w:val="36"/>
          <w:szCs w:val="32"/>
        </w:rPr>
        <w:t xml:space="preserve">Chef-fe de clinique </w:t>
      </w:r>
      <w:r w:rsidR="00F15911">
        <w:rPr>
          <w:rFonts w:ascii="Arial" w:hAnsi="Arial" w:cs="Arial"/>
          <w:b/>
          <w:noProof/>
          <w:sz w:val="36"/>
          <w:szCs w:val="32"/>
        </w:rPr>
        <w:t>(adjoint-e)</w:t>
      </w:r>
    </w:p>
    <w:p w:rsidR="00595DBF" w:rsidRPr="0015200B" w:rsidRDefault="00FA5803" w:rsidP="00C32F2B">
      <w:pPr>
        <w:jc w:val="center"/>
        <w:outlineLvl w:val="0"/>
        <w:rPr>
          <w:rFonts w:ascii="Arial" w:hAnsi="Arial" w:cs="Arial"/>
          <w:sz w:val="28"/>
          <w:szCs w:val="22"/>
        </w:rPr>
      </w:pPr>
      <w:r w:rsidRPr="0015200B">
        <w:rPr>
          <w:rFonts w:ascii="Arial" w:hAnsi="Arial" w:cs="Arial"/>
          <w:noProof/>
          <w:sz w:val="28"/>
          <w:szCs w:val="22"/>
        </w:rPr>
        <w:t>100</w:t>
      </w:r>
      <w:r w:rsidR="00C32F2B" w:rsidRPr="0015200B">
        <w:rPr>
          <w:rFonts w:ascii="Arial" w:hAnsi="Arial" w:cs="Arial"/>
          <w:noProof/>
          <w:sz w:val="28"/>
          <w:szCs w:val="22"/>
        </w:rPr>
        <w:t> </w:t>
      </w:r>
      <w:r w:rsidRPr="0015200B">
        <w:rPr>
          <w:rFonts w:ascii="Arial" w:hAnsi="Arial" w:cs="Arial"/>
          <w:sz w:val="28"/>
          <w:szCs w:val="22"/>
        </w:rPr>
        <w:t>%</w:t>
      </w:r>
    </w:p>
    <w:p w:rsidR="00595DBF" w:rsidRDefault="00595DBF" w:rsidP="00C32F2B">
      <w:pPr>
        <w:jc w:val="both"/>
        <w:rPr>
          <w:rFonts w:ascii="Arial" w:hAnsi="Arial" w:cs="Arial"/>
          <w:sz w:val="22"/>
          <w:szCs w:val="22"/>
        </w:rPr>
      </w:pPr>
    </w:p>
    <w:p w:rsidR="00C32F2B" w:rsidRDefault="00C32F2B" w:rsidP="00C32F2B">
      <w:pPr>
        <w:jc w:val="both"/>
        <w:rPr>
          <w:rFonts w:ascii="Arial" w:hAnsi="Arial" w:cs="Arial"/>
          <w:sz w:val="22"/>
          <w:szCs w:val="22"/>
        </w:rPr>
      </w:pPr>
    </w:p>
    <w:p w:rsidR="0015200B" w:rsidRPr="00C32F2B" w:rsidRDefault="0015200B" w:rsidP="00C32F2B">
      <w:pPr>
        <w:jc w:val="both"/>
        <w:rPr>
          <w:rFonts w:ascii="Arial" w:hAnsi="Arial" w:cs="Arial"/>
          <w:sz w:val="22"/>
          <w:szCs w:val="22"/>
        </w:rPr>
      </w:pPr>
    </w:p>
    <w:p w:rsidR="00595DBF" w:rsidRPr="00C32F2B" w:rsidRDefault="00FA5803" w:rsidP="00C32F2B">
      <w:pPr>
        <w:jc w:val="both"/>
        <w:outlineLvl w:val="0"/>
        <w:rPr>
          <w:rFonts w:ascii="Arial" w:hAnsi="Arial" w:cs="Arial"/>
          <w:sz w:val="22"/>
          <w:szCs w:val="22"/>
        </w:rPr>
      </w:pPr>
      <w:r w:rsidRPr="00C32F2B">
        <w:rPr>
          <w:rFonts w:ascii="Arial" w:hAnsi="Arial" w:cs="Arial"/>
          <w:b/>
          <w:sz w:val="22"/>
          <w:szCs w:val="22"/>
        </w:rPr>
        <w:t>Votre mission :</w:t>
      </w:r>
    </w:p>
    <w:p w:rsidR="00595DBF" w:rsidRDefault="00FA5803" w:rsidP="00C32F2B">
      <w:pPr>
        <w:numPr>
          <w:ilvl w:val="0"/>
          <w:numId w:val="3"/>
        </w:numPr>
        <w:jc w:val="both"/>
        <w:rPr>
          <w:rFonts w:ascii="Arial" w:hAnsi="Arial" w:cs="Arial"/>
          <w:sz w:val="22"/>
          <w:szCs w:val="22"/>
        </w:rPr>
      </w:pPr>
      <w:r w:rsidRPr="00C32F2B">
        <w:rPr>
          <w:rFonts w:ascii="Arial" w:hAnsi="Arial" w:cs="Arial"/>
          <w:noProof/>
          <w:sz w:val="22"/>
          <w:szCs w:val="22"/>
        </w:rPr>
        <w:t xml:space="preserve">assurer la supervision de l'activité </w:t>
      </w:r>
      <w:r w:rsidR="0029473A">
        <w:rPr>
          <w:rFonts w:ascii="Arial" w:hAnsi="Arial" w:cs="Arial"/>
          <w:noProof/>
          <w:sz w:val="22"/>
          <w:szCs w:val="22"/>
        </w:rPr>
        <w:t xml:space="preserve">médicale </w:t>
      </w:r>
      <w:r w:rsidRPr="00C32F2B">
        <w:rPr>
          <w:rFonts w:ascii="Arial" w:hAnsi="Arial" w:cs="Arial"/>
          <w:noProof/>
          <w:sz w:val="22"/>
          <w:szCs w:val="22"/>
        </w:rPr>
        <w:t>et de la formation des médecins assistant</w:t>
      </w:r>
      <w:r w:rsidR="0015200B">
        <w:rPr>
          <w:rFonts w:ascii="Arial" w:hAnsi="Arial" w:cs="Arial"/>
          <w:noProof/>
          <w:sz w:val="22"/>
          <w:szCs w:val="22"/>
        </w:rPr>
        <w:t>-e-</w:t>
      </w:r>
      <w:r w:rsidRPr="00C32F2B">
        <w:rPr>
          <w:rFonts w:ascii="Arial" w:hAnsi="Arial" w:cs="Arial"/>
          <w:noProof/>
          <w:sz w:val="22"/>
          <w:szCs w:val="22"/>
        </w:rPr>
        <w:t xml:space="preserve">s </w:t>
      </w:r>
      <w:r w:rsidR="0029473A">
        <w:rPr>
          <w:rFonts w:ascii="Arial" w:hAnsi="Arial" w:cs="Arial"/>
          <w:noProof/>
          <w:sz w:val="22"/>
          <w:szCs w:val="22"/>
        </w:rPr>
        <w:t>dans le cadre de</w:t>
      </w:r>
      <w:r w:rsidR="00F279F4">
        <w:rPr>
          <w:rFonts w:ascii="Arial" w:hAnsi="Arial" w:cs="Arial"/>
          <w:noProof/>
          <w:sz w:val="22"/>
          <w:szCs w:val="22"/>
        </w:rPr>
        <w:t xml:space="preserve"> la clinique ambulatoire et </w:t>
      </w:r>
      <w:r w:rsidR="0029473A">
        <w:rPr>
          <w:rFonts w:ascii="Arial" w:hAnsi="Arial" w:cs="Arial"/>
          <w:noProof/>
          <w:sz w:val="22"/>
          <w:szCs w:val="22"/>
        </w:rPr>
        <w:t>du</w:t>
      </w:r>
      <w:r w:rsidR="00F279F4">
        <w:rPr>
          <w:rFonts w:ascii="Arial" w:hAnsi="Arial" w:cs="Arial"/>
          <w:noProof/>
          <w:sz w:val="22"/>
          <w:szCs w:val="22"/>
        </w:rPr>
        <w:t xml:space="preserve"> service d’hospitalisation</w:t>
      </w:r>
    </w:p>
    <w:p w:rsidR="00F279F4" w:rsidRPr="00C32F2B" w:rsidRDefault="00F279F4" w:rsidP="00C32F2B">
      <w:pPr>
        <w:numPr>
          <w:ilvl w:val="0"/>
          <w:numId w:val="3"/>
        </w:numPr>
        <w:jc w:val="both"/>
        <w:rPr>
          <w:rFonts w:ascii="Arial" w:hAnsi="Arial" w:cs="Arial"/>
          <w:sz w:val="22"/>
          <w:szCs w:val="22"/>
        </w:rPr>
      </w:pPr>
      <w:r>
        <w:rPr>
          <w:rFonts w:ascii="Arial" w:hAnsi="Arial" w:cs="Arial"/>
          <w:noProof/>
          <w:sz w:val="22"/>
          <w:szCs w:val="22"/>
        </w:rPr>
        <w:t>gérer une consultation ambulatoire personnelle en rhumatologie générale et selon les intérêts personnels</w:t>
      </w:r>
    </w:p>
    <w:p w:rsidR="00B921AE" w:rsidRPr="00C32F2B" w:rsidRDefault="00F279F4" w:rsidP="00C32F2B">
      <w:pPr>
        <w:numPr>
          <w:ilvl w:val="0"/>
          <w:numId w:val="3"/>
        </w:numPr>
        <w:jc w:val="both"/>
        <w:rPr>
          <w:rFonts w:ascii="Arial" w:hAnsi="Arial" w:cs="Arial"/>
          <w:noProof/>
          <w:sz w:val="22"/>
          <w:szCs w:val="22"/>
        </w:rPr>
      </w:pPr>
      <w:r>
        <w:rPr>
          <w:rFonts w:ascii="Arial" w:hAnsi="Arial" w:cs="Arial"/>
          <w:noProof/>
          <w:sz w:val="22"/>
          <w:szCs w:val="22"/>
        </w:rPr>
        <w:t>participer à</w:t>
      </w:r>
      <w:r w:rsidR="00FA5803" w:rsidRPr="00C32F2B">
        <w:rPr>
          <w:rFonts w:ascii="Arial" w:hAnsi="Arial" w:cs="Arial"/>
          <w:noProof/>
          <w:sz w:val="22"/>
          <w:szCs w:val="22"/>
        </w:rPr>
        <w:t xml:space="preserve"> l'enseignement </w:t>
      </w:r>
      <w:r>
        <w:rPr>
          <w:rFonts w:ascii="Arial" w:hAnsi="Arial" w:cs="Arial"/>
          <w:noProof/>
          <w:sz w:val="22"/>
          <w:szCs w:val="22"/>
        </w:rPr>
        <w:t>pré- et post-gradué</w:t>
      </w:r>
      <w:r w:rsidR="0029473A">
        <w:rPr>
          <w:rFonts w:ascii="Arial" w:hAnsi="Arial" w:cs="Arial"/>
          <w:noProof/>
          <w:sz w:val="22"/>
          <w:szCs w:val="22"/>
        </w:rPr>
        <w:t>,</w:t>
      </w:r>
      <w:r>
        <w:rPr>
          <w:rFonts w:ascii="Arial" w:hAnsi="Arial" w:cs="Arial"/>
          <w:noProof/>
          <w:sz w:val="22"/>
          <w:szCs w:val="22"/>
        </w:rPr>
        <w:t xml:space="preserve"> ainsi qu’à </w:t>
      </w:r>
      <w:r w:rsidR="00FA5803" w:rsidRPr="00C32F2B">
        <w:rPr>
          <w:rFonts w:ascii="Arial" w:hAnsi="Arial" w:cs="Arial"/>
          <w:noProof/>
          <w:sz w:val="22"/>
          <w:szCs w:val="22"/>
        </w:rPr>
        <w:t>la formation continue médicale</w:t>
      </w:r>
    </w:p>
    <w:p w:rsidR="003D4676" w:rsidRPr="00F279F4" w:rsidRDefault="00FA5803" w:rsidP="00C32F2B">
      <w:pPr>
        <w:numPr>
          <w:ilvl w:val="0"/>
          <w:numId w:val="3"/>
        </w:numPr>
        <w:jc w:val="both"/>
        <w:rPr>
          <w:rFonts w:ascii="Arial" w:hAnsi="Arial" w:cs="Arial"/>
          <w:sz w:val="28"/>
          <w:szCs w:val="22"/>
        </w:rPr>
      </w:pPr>
      <w:r w:rsidRPr="00F279F4">
        <w:rPr>
          <w:rFonts w:ascii="Arial" w:hAnsi="Arial" w:cs="Arial"/>
          <w:noProof/>
          <w:sz w:val="22"/>
          <w:szCs w:val="22"/>
        </w:rPr>
        <w:t>participer au service de piquet</w:t>
      </w:r>
      <w:r w:rsidR="001B4BC0" w:rsidRPr="00F279F4">
        <w:rPr>
          <w:rFonts w:ascii="Arial" w:hAnsi="Arial" w:cs="Arial"/>
          <w:noProof/>
          <w:sz w:val="22"/>
          <w:szCs w:val="22"/>
        </w:rPr>
        <w:t xml:space="preserve"> (urgences - filière hospitalière et ambulatoire)</w:t>
      </w:r>
      <w:r w:rsidRPr="00F279F4">
        <w:rPr>
          <w:rFonts w:ascii="Arial" w:hAnsi="Arial" w:cs="Arial"/>
          <w:noProof/>
          <w:sz w:val="22"/>
          <w:szCs w:val="22"/>
        </w:rPr>
        <w:t xml:space="preserve"> </w:t>
      </w:r>
    </w:p>
    <w:p w:rsidR="00F279F4" w:rsidRPr="00F279F4" w:rsidRDefault="00F279F4" w:rsidP="00F279F4">
      <w:pPr>
        <w:ind w:left="720"/>
        <w:jc w:val="both"/>
        <w:rPr>
          <w:rFonts w:ascii="Arial" w:hAnsi="Arial" w:cs="Arial"/>
          <w:sz w:val="28"/>
          <w:szCs w:val="22"/>
        </w:rPr>
      </w:pPr>
    </w:p>
    <w:p w:rsidR="00595DBF" w:rsidRPr="00C32F2B" w:rsidRDefault="00FA5803" w:rsidP="00C32F2B">
      <w:pPr>
        <w:jc w:val="both"/>
        <w:outlineLvl w:val="0"/>
        <w:rPr>
          <w:rFonts w:ascii="Arial" w:hAnsi="Arial" w:cs="Arial"/>
          <w:b/>
          <w:sz w:val="22"/>
          <w:szCs w:val="22"/>
        </w:rPr>
      </w:pPr>
      <w:r w:rsidRPr="00C32F2B">
        <w:rPr>
          <w:rFonts w:ascii="Arial" w:hAnsi="Arial" w:cs="Arial"/>
          <w:b/>
          <w:sz w:val="22"/>
          <w:szCs w:val="22"/>
        </w:rPr>
        <w:t>Votre profil :</w:t>
      </w:r>
    </w:p>
    <w:p w:rsidR="00F279F4" w:rsidRPr="007016F1" w:rsidRDefault="00FA5803" w:rsidP="00C32F2B">
      <w:pPr>
        <w:numPr>
          <w:ilvl w:val="0"/>
          <w:numId w:val="3"/>
        </w:numPr>
        <w:jc w:val="both"/>
        <w:rPr>
          <w:rFonts w:ascii="Arial" w:hAnsi="Arial" w:cs="Arial"/>
          <w:sz w:val="22"/>
          <w:szCs w:val="22"/>
        </w:rPr>
      </w:pPr>
      <w:r w:rsidRPr="007016F1">
        <w:rPr>
          <w:rFonts w:ascii="Arial" w:hAnsi="Arial" w:cs="Arial"/>
          <w:noProof/>
          <w:sz w:val="22"/>
          <w:szCs w:val="22"/>
        </w:rPr>
        <w:t xml:space="preserve">porteur-se d'un </w:t>
      </w:r>
      <w:r w:rsidR="00F279F4" w:rsidRPr="007016F1">
        <w:rPr>
          <w:rFonts w:ascii="Arial" w:hAnsi="Arial" w:cs="Arial"/>
          <w:noProof/>
          <w:sz w:val="22"/>
          <w:szCs w:val="22"/>
        </w:rPr>
        <w:t>diplôme de médecin suisse ou équivalent</w:t>
      </w:r>
    </w:p>
    <w:p w:rsidR="00F279F4" w:rsidRPr="007016F1" w:rsidRDefault="00033702" w:rsidP="00C32F2B">
      <w:pPr>
        <w:numPr>
          <w:ilvl w:val="0"/>
          <w:numId w:val="3"/>
        </w:numPr>
        <w:jc w:val="both"/>
        <w:rPr>
          <w:rFonts w:ascii="Arial" w:hAnsi="Arial" w:cs="Arial"/>
          <w:sz w:val="22"/>
          <w:szCs w:val="22"/>
        </w:rPr>
      </w:pPr>
      <w:r w:rsidRPr="007016F1">
        <w:rPr>
          <w:rFonts w:ascii="Arial" w:hAnsi="Arial" w:cs="Arial"/>
          <w:noProof/>
          <w:sz w:val="22"/>
          <w:szCs w:val="22"/>
        </w:rPr>
        <w:t>porteur-se</w:t>
      </w:r>
      <w:r w:rsidR="00F279F4" w:rsidRPr="007016F1">
        <w:rPr>
          <w:rFonts w:ascii="Arial" w:hAnsi="Arial" w:cs="Arial"/>
          <w:noProof/>
          <w:sz w:val="22"/>
          <w:szCs w:val="22"/>
        </w:rPr>
        <w:t xml:space="preserve"> d’un titre FMH en rhumatologie ou en voie de l’obtenir, minimum 2 ans de formation post-grade en rhumatologie </w:t>
      </w:r>
    </w:p>
    <w:p w:rsidR="00B921AE" w:rsidRPr="007016F1" w:rsidRDefault="007F75A9" w:rsidP="00C32F2B">
      <w:pPr>
        <w:numPr>
          <w:ilvl w:val="0"/>
          <w:numId w:val="3"/>
        </w:numPr>
        <w:jc w:val="both"/>
        <w:rPr>
          <w:rFonts w:ascii="Arial" w:hAnsi="Arial" w:cs="Arial"/>
          <w:noProof/>
          <w:sz w:val="22"/>
          <w:szCs w:val="22"/>
        </w:rPr>
      </w:pPr>
      <w:r w:rsidRPr="007016F1">
        <w:rPr>
          <w:rFonts w:ascii="Arial" w:hAnsi="Arial" w:cs="Arial"/>
          <w:noProof/>
          <w:sz w:val="22"/>
          <w:szCs w:val="22"/>
        </w:rPr>
        <w:t>maîtrise de</w:t>
      </w:r>
      <w:r w:rsidR="00FA5803" w:rsidRPr="007016F1">
        <w:rPr>
          <w:rFonts w:ascii="Arial" w:hAnsi="Arial" w:cs="Arial"/>
          <w:noProof/>
          <w:sz w:val="22"/>
          <w:szCs w:val="22"/>
        </w:rPr>
        <w:t xml:space="preserve"> la langue française </w:t>
      </w:r>
      <w:r w:rsidR="00D81C42" w:rsidRPr="007016F1">
        <w:rPr>
          <w:rFonts w:ascii="Arial" w:hAnsi="Arial" w:cs="Arial"/>
          <w:noProof/>
          <w:sz w:val="22"/>
          <w:szCs w:val="22"/>
        </w:rPr>
        <w:t>avec de bonnes connaissances de la langue allemande</w:t>
      </w:r>
      <w:r w:rsidR="00E92466" w:rsidRPr="007016F1">
        <w:rPr>
          <w:rFonts w:ascii="Arial" w:hAnsi="Arial" w:cs="Arial"/>
          <w:noProof/>
          <w:sz w:val="22"/>
          <w:szCs w:val="22"/>
        </w:rPr>
        <w:t xml:space="preserve"> ou la volonté de les acquérir</w:t>
      </w:r>
    </w:p>
    <w:p w:rsidR="00B921AE" w:rsidRPr="007016F1" w:rsidRDefault="00FA5803" w:rsidP="00F279F4">
      <w:pPr>
        <w:numPr>
          <w:ilvl w:val="0"/>
          <w:numId w:val="3"/>
        </w:numPr>
        <w:jc w:val="both"/>
        <w:rPr>
          <w:rFonts w:ascii="Arial" w:hAnsi="Arial" w:cs="Arial"/>
          <w:noProof/>
          <w:sz w:val="22"/>
          <w:szCs w:val="22"/>
        </w:rPr>
      </w:pPr>
      <w:r w:rsidRPr="007016F1">
        <w:rPr>
          <w:rFonts w:ascii="Arial" w:hAnsi="Arial" w:cs="Arial"/>
          <w:noProof/>
          <w:sz w:val="22"/>
          <w:szCs w:val="22"/>
        </w:rPr>
        <w:t>motivé-e à contribuer à une bonne a</w:t>
      </w:r>
      <w:r w:rsidR="007F75A9" w:rsidRPr="007016F1">
        <w:rPr>
          <w:rFonts w:ascii="Arial" w:hAnsi="Arial" w:cs="Arial"/>
          <w:noProof/>
          <w:sz w:val="22"/>
          <w:szCs w:val="22"/>
        </w:rPr>
        <w:t xml:space="preserve">tmosphère de travail et </w:t>
      </w:r>
      <w:r w:rsidR="00F279F4" w:rsidRPr="007016F1">
        <w:rPr>
          <w:rFonts w:ascii="Arial" w:hAnsi="Arial" w:cs="Arial"/>
          <w:noProof/>
          <w:sz w:val="22"/>
          <w:szCs w:val="22"/>
        </w:rPr>
        <w:t>à travailler en équipe</w:t>
      </w:r>
    </w:p>
    <w:p w:rsidR="00B921AE" w:rsidRPr="00C32F2B" w:rsidRDefault="00DE69CF" w:rsidP="00C32F2B">
      <w:pPr>
        <w:jc w:val="both"/>
        <w:rPr>
          <w:rFonts w:ascii="Arial" w:hAnsi="Arial" w:cs="Arial"/>
          <w:noProof/>
          <w:sz w:val="22"/>
          <w:szCs w:val="22"/>
        </w:rPr>
      </w:pPr>
    </w:p>
    <w:p w:rsidR="00595DBF" w:rsidRPr="00C32F2B" w:rsidRDefault="00595DBF" w:rsidP="00C32F2B">
      <w:pPr>
        <w:jc w:val="both"/>
        <w:rPr>
          <w:rFonts w:ascii="Arial" w:hAnsi="Arial" w:cs="Arial"/>
          <w:sz w:val="22"/>
          <w:szCs w:val="22"/>
        </w:rPr>
      </w:pPr>
    </w:p>
    <w:p w:rsidR="00595DBF" w:rsidRPr="00C32F2B" w:rsidRDefault="00FA5803" w:rsidP="00E71E84">
      <w:pPr>
        <w:tabs>
          <w:tab w:val="left" w:pos="2268"/>
        </w:tabs>
        <w:jc w:val="both"/>
        <w:rPr>
          <w:rFonts w:ascii="Arial" w:hAnsi="Arial" w:cs="Arial"/>
          <w:sz w:val="22"/>
          <w:szCs w:val="22"/>
        </w:rPr>
      </w:pPr>
      <w:r w:rsidRPr="007016F1">
        <w:rPr>
          <w:rFonts w:ascii="Arial" w:hAnsi="Arial" w:cs="Arial"/>
          <w:b/>
          <w:sz w:val="22"/>
          <w:szCs w:val="22"/>
        </w:rPr>
        <w:t>Entrée en fonction :</w:t>
      </w:r>
      <w:r w:rsidRPr="007016F1">
        <w:rPr>
          <w:rFonts w:ascii="Arial" w:hAnsi="Arial" w:cs="Arial"/>
          <w:sz w:val="22"/>
          <w:szCs w:val="22"/>
        </w:rPr>
        <w:t xml:space="preserve"> </w:t>
      </w:r>
      <w:r w:rsidR="00E71E84" w:rsidRPr="007016F1">
        <w:rPr>
          <w:rFonts w:ascii="Arial" w:hAnsi="Arial" w:cs="Arial"/>
          <w:sz w:val="22"/>
          <w:szCs w:val="22"/>
        </w:rPr>
        <w:tab/>
      </w:r>
      <w:r w:rsidR="00D81C42" w:rsidRPr="007016F1">
        <w:rPr>
          <w:rFonts w:ascii="Arial" w:hAnsi="Arial" w:cs="Arial"/>
          <w:noProof/>
          <w:sz w:val="22"/>
          <w:szCs w:val="22"/>
        </w:rPr>
        <w:t>1</w:t>
      </w:r>
      <w:r w:rsidR="00D81C42" w:rsidRPr="007016F1">
        <w:rPr>
          <w:rFonts w:ascii="Arial" w:hAnsi="Arial" w:cs="Arial"/>
          <w:noProof/>
          <w:sz w:val="22"/>
          <w:szCs w:val="22"/>
          <w:vertAlign w:val="superscript"/>
        </w:rPr>
        <w:t>er</w:t>
      </w:r>
      <w:r w:rsidR="00D81C42" w:rsidRPr="007016F1">
        <w:rPr>
          <w:rFonts w:ascii="Arial" w:hAnsi="Arial" w:cs="Arial"/>
          <w:noProof/>
          <w:sz w:val="22"/>
          <w:szCs w:val="22"/>
        </w:rPr>
        <w:t xml:space="preserve"> octobre 2019 ou à convenir</w:t>
      </w:r>
    </w:p>
    <w:p w:rsidR="00595DBF" w:rsidRDefault="00595DBF" w:rsidP="00C32F2B">
      <w:pPr>
        <w:jc w:val="both"/>
        <w:rPr>
          <w:rFonts w:ascii="Arial" w:hAnsi="Arial" w:cs="Arial"/>
          <w:sz w:val="22"/>
          <w:szCs w:val="22"/>
        </w:rPr>
      </w:pPr>
    </w:p>
    <w:p w:rsidR="008E19F9" w:rsidRDefault="00FA5803" w:rsidP="00D81C42">
      <w:pPr>
        <w:tabs>
          <w:tab w:val="left" w:pos="2268"/>
        </w:tabs>
        <w:ind w:left="2265" w:hanging="2265"/>
        <w:jc w:val="both"/>
        <w:outlineLvl w:val="0"/>
        <w:rPr>
          <w:rFonts w:ascii="Arial" w:hAnsi="Arial" w:cs="Arial"/>
          <w:noProof/>
          <w:sz w:val="22"/>
          <w:szCs w:val="22"/>
        </w:rPr>
      </w:pPr>
      <w:r w:rsidRPr="00926D11">
        <w:rPr>
          <w:rFonts w:ascii="Arial" w:hAnsi="Arial" w:cs="Arial"/>
          <w:b/>
          <w:sz w:val="22"/>
          <w:szCs w:val="22"/>
        </w:rPr>
        <w:t>Renseignements</w:t>
      </w:r>
      <w:r w:rsidRPr="00926D11">
        <w:rPr>
          <w:rFonts w:ascii="Arial" w:hAnsi="Arial" w:cs="Arial"/>
          <w:sz w:val="22"/>
          <w:szCs w:val="22"/>
        </w:rPr>
        <w:t> </w:t>
      </w:r>
      <w:r w:rsidRPr="00926D11">
        <w:rPr>
          <w:rFonts w:ascii="Arial" w:hAnsi="Arial" w:cs="Arial"/>
          <w:b/>
          <w:sz w:val="22"/>
          <w:szCs w:val="22"/>
        </w:rPr>
        <w:t>:</w:t>
      </w:r>
      <w:r w:rsidRPr="00926D11">
        <w:rPr>
          <w:rFonts w:ascii="Arial" w:hAnsi="Arial" w:cs="Arial"/>
          <w:sz w:val="22"/>
          <w:szCs w:val="22"/>
        </w:rPr>
        <w:t xml:space="preserve"> </w:t>
      </w:r>
      <w:r w:rsidR="00E71E84" w:rsidRPr="00926D11">
        <w:rPr>
          <w:rFonts w:ascii="Arial" w:hAnsi="Arial" w:cs="Arial"/>
          <w:sz w:val="22"/>
          <w:szCs w:val="22"/>
        </w:rPr>
        <w:tab/>
      </w:r>
      <w:r w:rsidR="00D81C42">
        <w:rPr>
          <w:rFonts w:ascii="Arial" w:hAnsi="Arial" w:cs="Arial"/>
          <w:sz w:val="22"/>
          <w:szCs w:val="22"/>
        </w:rPr>
        <w:tab/>
      </w:r>
      <w:r w:rsidR="00D81C42">
        <w:rPr>
          <w:rFonts w:ascii="Arial" w:hAnsi="Arial" w:cs="Arial"/>
          <w:noProof/>
          <w:sz w:val="22"/>
          <w:szCs w:val="22"/>
        </w:rPr>
        <w:t xml:space="preserve">Dr F. Baumann Benvenuti, Médecin adjointe, service de rhumatologie et rééducation, HFR Fribourg – Hôpital cantonal, Tél. +41 26 306 19 00 </w:t>
      </w:r>
    </w:p>
    <w:p w:rsidR="00D81C42" w:rsidRDefault="00D81C42" w:rsidP="00D81C42">
      <w:pPr>
        <w:tabs>
          <w:tab w:val="left" w:pos="2268"/>
        </w:tabs>
        <w:ind w:left="2265"/>
        <w:jc w:val="both"/>
        <w:outlineLvl w:val="0"/>
        <w:rPr>
          <w:rFonts w:ascii="Arial" w:hAnsi="Arial" w:cs="Arial"/>
          <w:noProof/>
          <w:sz w:val="22"/>
          <w:szCs w:val="22"/>
        </w:rPr>
      </w:pPr>
      <w:r>
        <w:rPr>
          <w:rFonts w:ascii="Arial" w:hAnsi="Arial" w:cs="Arial"/>
          <w:noProof/>
          <w:sz w:val="22"/>
          <w:szCs w:val="22"/>
        </w:rPr>
        <w:tab/>
        <w:t>Prof. J. Dudler, Médecin-chef transversal, service de rhumatologie et rééducation, HFR Fribourg – Hôpital cantonal, Tél. +41 26 306 19 00</w:t>
      </w:r>
    </w:p>
    <w:p w:rsidR="00D81C42" w:rsidRPr="00926D11" w:rsidRDefault="00D81C42" w:rsidP="00E71E84">
      <w:pPr>
        <w:tabs>
          <w:tab w:val="left" w:pos="2268"/>
        </w:tabs>
        <w:jc w:val="both"/>
        <w:outlineLvl w:val="0"/>
        <w:rPr>
          <w:rFonts w:ascii="Arial" w:hAnsi="Arial" w:cs="Arial"/>
          <w:noProof/>
          <w:sz w:val="22"/>
          <w:szCs w:val="22"/>
        </w:rPr>
      </w:pPr>
    </w:p>
    <w:p w:rsidR="0015200B" w:rsidRPr="00926D11" w:rsidRDefault="0015200B" w:rsidP="00E71E84">
      <w:pPr>
        <w:tabs>
          <w:tab w:val="left" w:pos="2268"/>
        </w:tabs>
        <w:jc w:val="both"/>
        <w:outlineLvl w:val="0"/>
        <w:rPr>
          <w:rFonts w:ascii="Arial" w:hAnsi="Arial" w:cs="Arial"/>
          <w:noProof/>
          <w:sz w:val="22"/>
          <w:szCs w:val="22"/>
        </w:rPr>
      </w:pPr>
    </w:p>
    <w:p w:rsidR="0015200B" w:rsidRPr="00926D11" w:rsidRDefault="001871AF" w:rsidP="00E71E84">
      <w:pPr>
        <w:tabs>
          <w:tab w:val="left" w:pos="2268"/>
        </w:tabs>
        <w:jc w:val="both"/>
        <w:outlineLvl w:val="0"/>
        <w:rPr>
          <w:rFonts w:ascii="Arial" w:hAnsi="Arial" w:cs="Arial"/>
          <w:sz w:val="22"/>
          <w:szCs w:val="22"/>
        </w:rPr>
      </w:pPr>
      <w:r>
        <w:rPr>
          <w:rFonts w:ascii="Arial" w:hAnsi="Arial" w:cs="Arial"/>
          <w:b/>
          <w:sz w:val="22"/>
          <w:szCs w:val="22"/>
        </w:rPr>
        <w:t>Visitez notre site internet</w:t>
      </w:r>
      <w:r w:rsidR="0015200B" w:rsidRPr="00926D11">
        <w:rPr>
          <w:rFonts w:ascii="Arial" w:hAnsi="Arial" w:cs="Arial"/>
          <w:sz w:val="22"/>
          <w:szCs w:val="22"/>
        </w:rPr>
        <w:t>: www.h-fr.ch</w:t>
      </w:r>
    </w:p>
    <w:p w:rsidR="003D4676" w:rsidRPr="00926D11" w:rsidRDefault="00DE69CF" w:rsidP="00C32F2B">
      <w:pPr>
        <w:jc w:val="both"/>
        <w:outlineLvl w:val="0"/>
        <w:rPr>
          <w:rFonts w:ascii="Arial" w:hAnsi="Arial" w:cs="Arial"/>
          <w:sz w:val="22"/>
          <w:szCs w:val="22"/>
        </w:rPr>
      </w:pPr>
    </w:p>
    <w:p w:rsidR="00E71E84" w:rsidRPr="00926D11" w:rsidRDefault="00E71E84" w:rsidP="00C32F2B">
      <w:pPr>
        <w:jc w:val="both"/>
        <w:outlineLvl w:val="0"/>
        <w:rPr>
          <w:rFonts w:ascii="Arial" w:hAnsi="Arial" w:cs="Arial"/>
          <w:sz w:val="8"/>
          <w:szCs w:val="22"/>
        </w:rPr>
      </w:pPr>
    </w:p>
    <w:p w:rsidR="00356778" w:rsidRPr="00C32F2B" w:rsidRDefault="00E71E84" w:rsidP="00C32F2B">
      <w:pPr>
        <w:jc w:val="both"/>
        <w:rPr>
          <w:rFonts w:ascii="Arial" w:hAnsi="Arial" w:cs="Arial"/>
          <w:sz w:val="22"/>
          <w:szCs w:val="22"/>
          <w:lang w:val="fr-CH"/>
        </w:rPr>
      </w:pPr>
      <w:r w:rsidRPr="00926D11">
        <w:rPr>
          <w:rFonts w:ascii="Arial" w:hAnsi="Arial" w:cs="Arial"/>
          <w:b/>
          <w:noProof/>
          <w:sz w:val="22"/>
          <w:szCs w:val="22"/>
        </w:rPr>
        <w:t>Dossier à envoyer à</w:t>
      </w:r>
      <w:r w:rsidR="00C32F2B" w:rsidRPr="00926D11">
        <w:rPr>
          <w:rFonts w:ascii="Arial" w:hAnsi="Arial" w:cs="Arial"/>
          <w:b/>
          <w:noProof/>
          <w:sz w:val="22"/>
          <w:szCs w:val="22"/>
        </w:rPr>
        <w:t> </w:t>
      </w:r>
      <w:r w:rsidR="00FA5803" w:rsidRPr="00926D11">
        <w:rPr>
          <w:rFonts w:ascii="Arial" w:hAnsi="Arial" w:cs="Arial"/>
          <w:b/>
          <w:noProof/>
          <w:sz w:val="22"/>
          <w:szCs w:val="22"/>
        </w:rPr>
        <w:t>:</w:t>
      </w:r>
      <w:r w:rsidR="00FA5803" w:rsidRPr="00926D11">
        <w:rPr>
          <w:rFonts w:ascii="Arial" w:hAnsi="Arial" w:cs="Arial"/>
          <w:b/>
          <w:sz w:val="22"/>
          <w:szCs w:val="22"/>
        </w:rPr>
        <w:t xml:space="preserve"> </w:t>
      </w:r>
      <w:r w:rsidR="00FA5803" w:rsidRPr="00926D11">
        <w:rPr>
          <w:rFonts w:ascii="Arial" w:hAnsi="Arial" w:cs="Arial"/>
          <w:sz w:val="22"/>
          <w:szCs w:val="22"/>
        </w:rPr>
        <w:t xml:space="preserve">hôpital </w:t>
      </w:r>
      <w:r w:rsidR="00FA5803" w:rsidRPr="003B69B4">
        <w:rPr>
          <w:rFonts w:ascii="Arial" w:hAnsi="Arial" w:cs="Arial"/>
          <w:sz w:val="22"/>
          <w:szCs w:val="22"/>
        </w:rPr>
        <w:t xml:space="preserve">fribourgeois, direction des ressources humaines, case postale, </w:t>
      </w:r>
      <w:r w:rsidRPr="003B69B4">
        <w:rPr>
          <w:rFonts w:ascii="Arial" w:hAnsi="Arial" w:cs="Arial"/>
          <w:sz w:val="22"/>
          <w:szCs w:val="22"/>
        </w:rPr>
        <w:br/>
      </w:r>
      <w:r w:rsidR="00D81C42" w:rsidRPr="003B69B4">
        <w:rPr>
          <w:rFonts w:ascii="Arial" w:hAnsi="Arial" w:cs="Arial"/>
          <w:sz w:val="22"/>
          <w:szCs w:val="22"/>
        </w:rPr>
        <w:t xml:space="preserve">1708 Fribourg, </w:t>
      </w:r>
      <w:r w:rsidR="00D81C42" w:rsidRPr="001871AF">
        <w:rPr>
          <w:rFonts w:ascii="Arial" w:hAnsi="Arial" w:cs="Arial"/>
          <w:b/>
          <w:sz w:val="22"/>
          <w:szCs w:val="22"/>
        </w:rPr>
        <w:t xml:space="preserve">jusqu’au </w:t>
      </w:r>
      <w:r w:rsidR="003B69B4" w:rsidRPr="001871AF">
        <w:rPr>
          <w:rFonts w:ascii="Arial" w:hAnsi="Arial" w:cs="Arial"/>
          <w:b/>
          <w:sz w:val="22"/>
          <w:szCs w:val="22"/>
        </w:rPr>
        <w:t xml:space="preserve">30 août </w:t>
      </w:r>
      <w:r w:rsidR="00D81C42" w:rsidRPr="001871AF">
        <w:rPr>
          <w:rFonts w:ascii="Arial" w:hAnsi="Arial" w:cs="Arial"/>
          <w:b/>
          <w:sz w:val="22"/>
          <w:szCs w:val="22"/>
        </w:rPr>
        <w:t>2019</w:t>
      </w:r>
      <w:r w:rsidR="00D81C42" w:rsidRPr="003B69B4">
        <w:rPr>
          <w:rFonts w:ascii="Arial" w:hAnsi="Arial" w:cs="Arial"/>
          <w:sz w:val="22"/>
          <w:szCs w:val="22"/>
        </w:rPr>
        <w:t xml:space="preserve"> (date</w:t>
      </w:r>
      <w:r w:rsidR="00D81C42">
        <w:rPr>
          <w:rFonts w:ascii="Arial" w:hAnsi="Arial" w:cs="Arial"/>
          <w:sz w:val="22"/>
          <w:szCs w:val="22"/>
        </w:rPr>
        <w:t xml:space="preserve"> limite de réception des dossiers). </w:t>
      </w:r>
    </w:p>
    <w:p w:rsidR="00595DBF" w:rsidRDefault="00595DBF" w:rsidP="00C32F2B">
      <w:pPr>
        <w:jc w:val="both"/>
        <w:rPr>
          <w:rFonts w:ascii="Arial" w:hAnsi="Arial" w:cs="Arial"/>
          <w:sz w:val="22"/>
          <w:szCs w:val="22"/>
        </w:rPr>
      </w:pPr>
    </w:p>
    <w:p w:rsidR="0015200B" w:rsidRDefault="0015200B" w:rsidP="00C32F2B">
      <w:pPr>
        <w:jc w:val="both"/>
        <w:rPr>
          <w:rFonts w:ascii="Arial" w:hAnsi="Arial" w:cs="Arial"/>
          <w:sz w:val="22"/>
          <w:szCs w:val="22"/>
        </w:rPr>
      </w:pPr>
    </w:p>
    <w:p w:rsidR="0015200B" w:rsidRDefault="0015200B" w:rsidP="00C32F2B">
      <w:pPr>
        <w:jc w:val="both"/>
        <w:rPr>
          <w:rFonts w:ascii="Arial" w:hAnsi="Arial" w:cs="Arial"/>
          <w:sz w:val="22"/>
          <w:szCs w:val="22"/>
        </w:rPr>
      </w:pPr>
    </w:p>
    <w:p w:rsidR="00A7490A" w:rsidRPr="00C32F2B" w:rsidRDefault="00FA5803" w:rsidP="00C32F2B">
      <w:pPr>
        <w:jc w:val="both"/>
        <w:rPr>
          <w:rFonts w:ascii="Arial" w:hAnsi="Arial" w:cs="Arial"/>
          <w:sz w:val="22"/>
          <w:szCs w:val="22"/>
        </w:rPr>
      </w:pPr>
      <w:r w:rsidRPr="00C32F2B">
        <w:rPr>
          <w:rFonts w:ascii="Arial" w:hAnsi="Arial" w:cs="Arial"/>
          <w:sz w:val="22"/>
          <w:szCs w:val="22"/>
        </w:rPr>
        <w:t xml:space="preserve">Réf : </w:t>
      </w:r>
      <w:r w:rsidR="005B24ED">
        <w:rPr>
          <w:rFonts w:ascii="Arial" w:hAnsi="Arial" w:cs="Arial"/>
          <w:sz w:val="22"/>
          <w:szCs w:val="22"/>
        </w:rPr>
        <w:t>HFR-M-192302</w:t>
      </w:r>
    </w:p>
    <w:sectPr w:rsidR="00A7490A" w:rsidRPr="00C32F2B" w:rsidSect="00595DBF">
      <w:pgSz w:w="11906" w:h="16838"/>
      <w:pgMar w:top="1134" w:right="1134" w:bottom="1134" w:left="1134" w:header="709"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CF" w:rsidRDefault="00DE69CF">
      <w:r>
        <w:separator/>
      </w:r>
    </w:p>
  </w:endnote>
  <w:endnote w:type="continuationSeparator" w:id="0">
    <w:p w:rsidR="00DE69CF" w:rsidRDefault="00DE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CF" w:rsidRDefault="00DE69CF">
      <w:r>
        <w:separator/>
      </w:r>
    </w:p>
  </w:footnote>
  <w:footnote w:type="continuationSeparator" w:id="0">
    <w:p w:rsidR="00DE69CF" w:rsidRDefault="00DE6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A1E"/>
    <w:multiLevelType w:val="hybridMultilevel"/>
    <w:tmpl w:val="ACDE5A90"/>
    <w:lvl w:ilvl="0" w:tplc="52945A1A">
      <w:start w:val="1"/>
      <w:numFmt w:val="bullet"/>
      <w:lvlText w:val=""/>
      <w:lvlJc w:val="left"/>
      <w:pPr>
        <w:ind w:left="720" w:hanging="360"/>
      </w:pPr>
      <w:rPr>
        <w:rFonts w:ascii="Symbol" w:hAnsi="Symbol" w:hint="default"/>
      </w:rPr>
    </w:lvl>
    <w:lvl w:ilvl="1" w:tplc="0B840748" w:tentative="1">
      <w:start w:val="1"/>
      <w:numFmt w:val="bullet"/>
      <w:lvlText w:val="o"/>
      <w:lvlJc w:val="left"/>
      <w:pPr>
        <w:ind w:left="1440" w:hanging="360"/>
      </w:pPr>
      <w:rPr>
        <w:rFonts w:ascii="Courier New" w:hAnsi="Courier New" w:cs="Courier New" w:hint="default"/>
      </w:rPr>
    </w:lvl>
    <w:lvl w:ilvl="2" w:tplc="D14A8398" w:tentative="1">
      <w:start w:val="1"/>
      <w:numFmt w:val="bullet"/>
      <w:lvlText w:val=""/>
      <w:lvlJc w:val="left"/>
      <w:pPr>
        <w:ind w:left="2160" w:hanging="360"/>
      </w:pPr>
      <w:rPr>
        <w:rFonts w:ascii="Wingdings" w:hAnsi="Wingdings" w:hint="default"/>
      </w:rPr>
    </w:lvl>
    <w:lvl w:ilvl="3" w:tplc="E1CAAECA" w:tentative="1">
      <w:start w:val="1"/>
      <w:numFmt w:val="bullet"/>
      <w:lvlText w:val=""/>
      <w:lvlJc w:val="left"/>
      <w:pPr>
        <w:ind w:left="2880" w:hanging="360"/>
      </w:pPr>
      <w:rPr>
        <w:rFonts w:ascii="Symbol" w:hAnsi="Symbol" w:hint="default"/>
      </w:rPr>
    </w:lvl>
    <w:lvl w:ilvl="4" w:tplc="2CC2853E" w:tentative="1">
      <w:start w:val="1"/>
      <w:numFmt w:val="bullet"/>
      <w:lvlText w:val="o"/>
      <w:lvlJc w:val="left"/>
      <w:pPr>
        <w:ind w:left="3600" w:hanging="360"/>
      </w:pPr>
      <w:rPr>
        <w:rFonts w:ascii="Courier New" w:hAnsi="Courier New" w:cs="Courier New" w:hint="default"/>
      </w:rPr>
    </w:lvl>
    <w:lvl w:ilvl="5" w:tplc="18D2A586" w:tentative="1">
      <w:start w:val="1"/>
      <w:numFmt w:val="bullet"/>
      <w:lvlText w:val=""/>
      <w:lvlJc w:val="left"/>
      <w:pPr>
        <w:ind w:left="4320" w:hanging="360"/>
      </w:pPr>
      <w:rPr>
        <w:rFonts w:ascii="Wingdings" w:hAnsi="Wingdings" w:hint="default"/>
      </w:rPr>
    </w:lvl>
    <w:lvl w:ilvl="6" w:tplc="97A076E6" w:tentative="1">
      <w:start w:val="1"/>
      <w:numFmt w:val="bullet"/>
      <w:lvlText w:val=""/>
      <w:lvlJc w:val="left"/>
      <w:pPr>
        <w:ind w:left="5040" w:hanging="360"/>
      </w:pPr>
      <w:rPr>
        <w:rFonts w:ascii="Symbol" w:hAnsi="Symbol" w:hint="default"/>
      </w:rPr>
    </w:lvl>
    <w:lvl w:ilvl="7" w:tplc="E31660EE" w:tentative="1">
      <w:start w:val="1"/>
      <w:numFmt w:val="bullet"/>
      <w:lvlText w:val="o"/>
      <w:lvlJc w:val="left"/>
      <w:pPr>
        <w:ind w:left="5760" w:hanging="360"/>
      </w:pPr>
      <w:rPr>
        <w:rFonts w:ascii="Courier New" w:hAnsi="Courier New" w:cs="Courier New" w:hint="default"/>
      </w:rPr>
    </w:lvl>
    <w:lvl w:ilvl="8" w:tplc="19D09F16" w:tentative="1">
      <w:start w:val="1"/>
      <w:numFmt w:val="bullet"/>
      <w:lvlText w:val=""/>
      <w:lvlJc w:val="left"/>
      <w:pPr>
        <w:ind w:left="6480" w:hanging="360"/>
      </w:pPr>
      <w:rPr>
        <w:rFonts w:ascii="Wingdings" w:hAnsi="Wingdings" w:hint="default"/>
      </w:rPr>
    </w:lvl>
  </w:abstractNum>
  <w:abstractNum w:abstractNumId="1">
    <w:nsid w:val="1E000F7D"/>
    <w:multiLevelType w:val="hybridMultilevel"/>
    <w:tmpl w:val="DCDA2C6E"/>
    <w:lvl w:ilvl="0" w:tplc="4D9A874C">
      <w:start w:val="1"/>
      <w:numFmt w:val="bullet"/>
      <w:lvlText w:val=""/>
      <w:lvlJc w:val="left"/>
      <w:pPr>
        <w:ind w:left="720" w:hanging="360"/>
      </w:pPr>
      <w:rPr>
        <w:rFonts w:ascii="Symbol" w:hAnsi="Symbol" w:hint="default"/>
      </w:rPr>
    </w:lvl>
    <w:lvl w:ilvl="1" w:tplc="19CC11AC" w:tentative="1">
      <w:start w:val="1"/>
      <w:numFmt w:val="bullet"/>
      <w:lvlText w:val="o"/>
      <w:lvlJc w:val="left"/>
      <w:pPr>
        <w:ind w:left="1440" w:hanging="360"/>
      </w:pPr>
      <w:rPr>
        <w:rFonts w:ascii="Courier New" w:hAnsi="Courier New" w:cs="Courier New" w:hint="default"/>
      </w:rPr>
    </w:lvl>
    <w:lvl w:ilvl="2" w:tplc="54FE303C" w:tentative="1">
      <w:start w:val="1"/>
      <w:numFmt w:val="bullet"/>
      <w:lvlText w:val=""/>
      <w:lvlJc w:val="left"/>
      <w:pPr>
        <w:ind w:left="2160" w:hanging="360"/>
      </w:pPr>
      <w:rPr>
        <w:rFonts w:ascii="Wingdings" w:hAnsi="Wingdings" w:hint="default"/>
      </w:rPr>
    </w:lvl>
    <w:lvl w:ilvl="3" w:tplc="F5B4B668" w:tentative="1">
      <w:start w:val="1"/>
      <w:numFmt w:val="bullet"/>
      <w:lvlText w:val=""/>
      <w:lvlJc w:val="left"/>
      <w:pPr>
        <w:ind w:left="2880" w:hanging="360"/>
      </w:pPr>
      <w:rPr>
        <w:rFonts w:ascii="Symbol" w:hAnsi="Symbol" w:hint="default"/>
      </w:rPr>
    </w:lvl>
    <w:lvl w:ilvl="4" w:tplc="296EEF1E" w:tentative="1">
      <w:start w:val="1"/>
      <w:numFmt w:val="bullet"/>
      <w:lvlText w:val="o"/>
      <w:lvlJc w:val="left"/>
      <w:pPr>
        <w:ind w:left="3600" w:hanging="360"/>
      </w:pPr>
      <w:rPr>
        <w:rFonts w:ascii="Courier New" w:hAnsi="Courier New" w:cs="Courier New" w:hint="default"/>
      </w:rPr>
    </w:lvl>
    <w:lvl w:ilvl="5" w:tplc="DF265142" w:tentative="1">
      <w:start w:val="1"/>
      <w:numFmt w:val="bullet"/>
      <w:lvlText w:val=""/>
      <w:lvlJc w:val="left"/>
      <w:pPr>
        <w:ind w:left="4320" w:hanging="360"/>
      </w:pPr>
      <w:rPr>
        <w:rFonts w:ascii="Wingdings" w:hAnsi="Wingdings" w:hint="default"/>
      </w:rPr>
    </w:lvl>
    <w:lvl w:ilvl="6" w:tplc="A09E3EE0" w:tentative="1">
      <w:start w:val="1"/>
      <w:numFmt w:val="bullet"/>
      <w:lvlText w:val=""/>
      <w:lvlJc w:val="left"/>
      <w:pPr>
        <w:ind w:left="5040" w:hanging="360"/>
      </w:pPr>
      <w:rPr>
        <w:rFonts w:ascii="Symbol" w:hAnsi="Symbol" w:hint="default"/>
      </w:rPr>
    </w:lvl>
    <w:lvl w:ilvl="7" w:tplc="73B6A7F6" w:tentative="1">
      <w:start w:val="1"/>
      <w:numFmt w:val="bullet"/>
      <w:lvlText w:val="o"/>
      <w:lvlJc w:val="left"/>
      <w:pPr>
        <w:ind w:left="5760" w:hanging="360"/>
      </w:pPr>
      <w:rPr>
        <w:rFonts w:ascii="Courier New" w:hAnsi="Courier New" w:cs="Courier New" w:hint="default"/>
      </w:rPr>
    </w:lvl>
    <w:lvl w:ilvl="8" w:tplc="375418E4" w:tentative="1">
      <w:start w:val="1"/>
      <w:numFmt w:val="bullet"/>
      <w:lvlText w:val=""/>
      <w:lvlJc w:val="left"/>
      <w:pPr>
        <w:ind w:left="6480" w:hanging="360"/>
      </w:pPr>
      <w:rPr>
        <w:rFonts w:ascii="Wingdings" w:hAnsi="Wingdings" w:hint="default"/>
      </w:rPr>
    </w:lvl>
  </w:abstractNum>
  <w:abstractNum w:abstractNumId="2">
    <w:nsid w:val="4EAD198C"/>
    <w:multiLevelType w:val="hybridMultilevel"/>
    <w:tmpl w:val="6B6CA852"/>
    <w:lvl w:ilvl="0" w:tplc="85E64AF0">
      <w:start w:val="1"/>
      <w:numFmt w:val="bullet"/>
      <w:lvlText w:val=""/>
      <w:lvlJc w:val="left"/>
      <w:pPr>
        <w:tabs>
          <w:tab w:val="num" w:pos="720"/>
        </w:tabs>
        <w:ind w:left="720" w:hanging="360"/>
      </w:pPr>
      <w:rPr>
        <w:rFonts w:ascii="Symbol" w:hAnsi="Symbol" w:hint="default"/>
      </w:rPr>
    </w:lvl>
    <w:lvl w:ilvl="1" w:tplc="5EF45294" w:tentative="1">
      <w:start w:val="1"/>
      <w:numFmt w:val="bullet"/>
      <w:lvlText w:val="o"/>
      <w:lvlJc w:val="left"/>
      <w:pPr>
        <w:tabs>
          <w:tab w:val="num" w:pos="1440"/>
        </w:tabs>
        <w:ind w:left="1440" w:hanging="360"/>
      </w:pPr>
      <w:rPr>
        <w:rFonts w:ascii="Courier New" w:hAnsi="Courier New" w:cs="Courier New" w:hint="default"/>
      </w:rPr>
    </w:lvl>
    <w:lvl w:ilvl="2" w:tplc="5BB82CE6" w:tentative="1">
      <w:start w:val="1"/>
      <w:numFmt w:val="bullet"/>
      <w:lvlText w:val=""/>
      <w:lvlJc w:val="left"/>
      <w:pPr>
        <w:tabs>
          <w:tab w:val="num" w:pos="2160"/>
        </w:tabs>
        <w:ind w:left="2160" w:hanging="360"/>
      </w:pPr>
      <w:rPr>
        <w:rFonts w:ascii="Wingdings" w:hAnsi="Wingdings" w:hint="default"/>
      </w:rPr>
    </w:lvl>
    <w:lvl w:ilvl="3" w:tplc="E9BA2034" w:tentative="1">
      <w:start w:val="1"/>
      <w:numFmt w:val="bullet"/>
      <w:lvlText w:val=""/>
      <w:lvlJc w:val="left"/>
      <w:pPr>
        <w:tabs>
          <w:tab w:val="num" w:pos="2880"/>
        </w:tabs>
        <w:ind w:left="2880" w:hanging="360"/>
      </w:pPr>
      <w:rPr>
        <w:rFonts w:ascii="Symbol" w:hAnsi="Symbol" w:hint="default"/>
      </w:rPr>
    </w:lvl>
    <w:lvl w:ilvl="4" w:tplc="AFA872A0" w:tentative="1">
      <w:start w:val="1"/>
      <w:numFmt w:val="bullet"/>
      <w:lvlText w:val="o"/>
      <w:lvlJc w:val="left"/>
      <w:pPr>
        <w:tabs>
          <w:tab w:val="num" w:pos="3600"/>
        </w:tabs>
        <w:ind w:left="3600" w:hanging="360"/>
      </w:pPr>
      <w:rPr>
        <w:rFonts w:ascii="Courier New" w:hAnsi="Courier New" w:cs="Courier New" w:hint="default"/>
      </w:rPr>
    </w:lvl>
    <w:lvl w:ilvl="5" w:tplc="C9B8159A" w:tentative="1">
      <w:start w:val="1"/>
      <w:numFmt w:val="bullet"/>
      <w:lvlText w:val=""/>
      <w:lvlJc w:val="left"/>
      <w:pPr>
        <w:tabs>
          <w:tab w:val="num" w:pos="4320"/>
        </w:tabs>
        <w:ind w:left="4320" w:hanging="360"/>
      </w:pPr>
      <w:rPr>
        <w:rFonts w:ascii="Wingdings" w:hAnsi="Wingdings" w:hint="default"/>
      </w:rPr>
    </w:lvl>
    <w:lvl w:ilvl="6" w:tplc="3208E478" w:tentative="1">
      <w:start w:val="1"/>
      <w:numFmt w:val="bullet"/>
      <w:lvlText w:val=""/>
      <w:lvlJc w:val="left"/>
      <w:pPr>
        <w:tabs>
          <w:tab w:val="num" w:pos="5040"/>
        </w:tabs>
        <w:ind w:left="5040" w:hanging="360"/>
      </w:pPr>
      <w:rPr>
        <w:rFonts w:ascii="Symbol" w:hAnsi="Symbol" w:hint="default"/>
      </w:rPr>
    </w:lvl>
    <w:lvl w:ilvl="7" w:tplc="70167678" w:tentative="1">
      <w:start w:val="1"/>
      <w:numFmt w:val="bullet"/>
      <w:lvlText w:val="o"/>
      <w:lvlJc w:val="left"/>
      <w:pPr>
        <w:tabs>
          <w:tab w:val="num" w:pos="5760"/>
        </w:tabs>
        <w:ind w:left="5760" w:hanging="360"/>
      </w:pPr>
      <w:rPr>
        <w:rFonts w:ascii="Courier New" w:hAnsi="Courier New" w:cs="Courier New" w:hint="default"/>
      </w:rPr>
    </w:lvl>
    <w:lvl w:ilvl="8" w:tplc="6D583FE8" w:tentative="1">
      <w:start w:val="1"/>
      <w:numFmt w:val="bullet"/>
      <w:lvlText w:val=""/>
      <w:lvlJc w:val="left"/>
      <w:pPr>
        <w:tabs>
          <w:tab w:val="num" w:pos="6480"/>
        </w:tabs>
        <w:ind w:left="6480" w:hanging="360"/>
      </w:pPr>
      <w:rPr>
        <w:rFonts w:ascii="Wingdings" w:hAnsi="Wingdings" w:hint="default"/>
      </w:rPr>
    </w:lvl>
  </w:abstractNum>
  <w:abstractNum w:abstractNumId="3">
    <w:nsid w:val="64D7529C"/>
    <w:multiLevelType w:val="hybridMultilevel"/>
    <w:tmpl w:val="A962C79E"/>
    <w:lvl w:ilvl="0" w:tplc="CB562776">
      <w:start w:val="1"/>
      <w:numFmt w:val="bullet"/>
      <w:lvlText w:val=""/>
      <w:lvlJc w:val="left"/>
      <w:pPr>
        <w:tabs>
          <w:tab w:val="num" w:pos="720"/>
        </w:tabs>
        <w:ind w:left="720" w:hanging="360"/>
      </w:pPr>
      <w:rPr>
        <w:rFonts w:ascii="Symbol" w:hAnsi="Symbol" w:hint="default"/>
      </w:rPr>
    </w:lvl>
    <w:lvl w:ilvl="1" w:tplc="4B22E3EE" w:tentative="1">
      <w:start w:val="1"/>
      <w:numFmt w:val="bullet"/>
      <w:lvlText w:val="o"/>
      <w:lvlJc w:val="left"/>
      <w:pPr>
        <w:tabs>
          <w:tab w:val="num" w:pos="1440"/>
        </w:tabs>
        <w:ind w:left="1440" w:hanging="360"/>
      </w:pPr>
      <w:rPr>
        <w:rFonts w:ascii="Courier New" w:hAnsi="Courier New" w:cs="Courier New" w:hint="default"/>
      </w:rPr>
    </w:lvl>
    <w:lvl w:ilvl="2" w:tplc="BD96A844" w:tentative="1">
      <w:start w:val="1"/>
      <w:numFmt w:val="bullet"/>
      <w:lvlText w:val=""/>
      <w:lvlJc w:val="left"/>
      <w:pPr>
        <w:tabs>
          <w:tab w:val="num" w:pos="2160"/>
        </w:tabs>
        <w:ind w:left="2160" w:hanging="360"/>
      </w:pPr>
      <w:rPr>
        <w:rFonts w:ascii="Wingdings" w:hAnsi="Wingdings" w:hint="default"/>
      </w:rPr>
    </w:lvl>
    <w:lvl w:ilvl="3" w:tplc="DDAA867C" w:tentative="1">
      <w:start w:val="1"/>
      <w:numFmt w:val="bullet"/>
      <w:lvlText w:val=""/>
      <w:lvlJc w:val="left"/>
      <w:pPr>
        <w:tabs>
          <w:tab w:val="num" w:pos="2880"/>
        </w:tabs>
        <w:ind w:left="2880" w:hanging="360"/>
      </w:pPr>
      <w:rPr>
        <w:rFonts w:ascii="Symbol" w:hAnsi="Symbol" w:hint="default"/>
      </w:rPr>
    </w:lvl>
    <w:lvl w:ilvl="4" w:tplc="AD3081B2" w:tentative="1">
      <w:start w:val="1"/>
      <w:numFmt w:val="bullet"/>
      <w:lvlText w:val="o"/>
      <w:lvlJc w:val="left"/>
      <w:pPr>
        <w:tabs>
          <w:tab w:val="num" w:pos="3600"/>
        </w:tabs>
        <w:ind w:left="3600" w:hanging="360"/>
      </w:pPr>
      <w:rPr>
        <w:rFonts w:ascii="Courier New" w:hAnsi="Courier New" w:cs="Courier New" w:hint="default"/>
      </w:rPr>
    </w:lvl>
    <w:lvl w:ilvl="5" w:tplc="0FBAA672" w:tentative="1">
      <w:start w:val="1"/>
      <w:numFmt w:val="bullet"/>
      <w:lvlText w:val=""/>
      <w:lvlJc w:val="left"/>
      <w:pPr>
        <w:tabs>
          <w:tab w:val="num" w:pos="4320"/>
        </w:tabs>
        <w:ind w:left="4320" w:hanging="360"/>
      </w:pPr>
      <w:rPr>
        <w:rFonts w:ascii="Wingdings" w:hAnsi="Wingdings" w:hint="default"/>
      </w:rPr>
    </w:lvl>
    <w:lvl w:ilvl="6" w:tplc="DD188702" w:tentative="1">
      <w:start w:val="1"/>
      <w:numFmt w:val="bullet"/>
      <w:lvlText w:val=""/>
      <w:lvlJc w:val="left"/>
      <w:pPr>
        <w:tabs>
          <w:tab w:val="num" w:pos="5040"/>
        </w:tabs>
        <w:ind w:left="5040" w:hanging="360"/>
      </w:pPr>
      <w:rPr>
        <w:rFonts w:ascii="Symbol" w:hAnsi="Symbol" w:hint="default"/>
      </w:rPr>
    </w:lvl>
    <w:lvl w:ilvl="7" w:tplc="01102198" w:tentative="1">
      <w:start w:val="1"/>
      <w:numFmt w:val="bullet"/>
      <w:lvlText w:val="o"/>
      <w:lvlJc w:val="left"/>
      <w:pPr>
        <w:tabs>
          <w:tab w:val="num" w:pos="5760"/>
        </w:tabs>
        <w:ind w:left="5760" w:hanging="360"/>
      </w:pPr>
      <w:rPr>
        <w:rFonts w:ascii="Courier New" w:hAnsi="Courier New" w:cs="Courier New" w:hint="default"/>
      </w:rPr>
    </w:lvl>
    <w:lvl w:ilvl="8" w:tplc="0ECAB95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BF"/>
    <w:rsid w:val="0001281E"/>
    <w:rsid w:val="00033702"/>
    <w:rsid w:val="000F06ED"/>
    <w:rsid w:val="000F1167"/>
    <w:rsid w:val="0015200B"/>
    <w:rsid w:val="001871AF"/>
    <w:rsid w:val="001B4BC0"/>
    <w:rsid w:val="0027109D"/>
    <w:rsid w:val="0029473A"/>
    <w:rsid w:val="0029626E"/>
    <w:rsid w:val="003B69B4"/>
    <w:rsid w:val="00402F1C"/>
    <w:rsid w:val="00466D34"/>
    <w:rsid w:val="00495970"/>
    <w:rsid w:val="004E1A0E"/>
    <w:rsid w:val="00595DBF"/>
    <w:rsid w:val="005B24ED"/>
    <w:rsid w:val="007016F1"/>
    <w:rsid w:val="00734DAC"/>
    <w:rsid w:val="00735BA1"/>
    <w:rsid w:val="007C210B"/>
    <w:rsid w:val="007F75A9"/>
    <w:rsid w:val="0082658D"/>
    <w:rsid w:val="00837C41"/>
    <w:rsid w:val="008555E1"/>
    <w:rsid w:val="008C527E"/>
    <w:rsid w:val="008E594C"/>
    <w:rsid w:val="00926D11"/>
    <w:rsid w:val="009D08A3"/>
    <w:rsid w:val="00A12A57"/>
    <w:rsid w:val="00A82019"/>
    <w:rsid w:val="00AF012B"/>
    <w:rsid w:val="00B5073A"/>
    <w:rsid w:val="00B9384C"/>
    <w:rsid w:val="00C32F2B"/>
    <w:rsid w:val="00C42900"/>
    <w:rsid w:val="00D81C42"/>
    <w:rsid w:val="00DE69CF"/>
    <w:rsid w:val="00E519B0"/>
    <w:rsid w:val="00E71E84"/>
    <w:rsid w:val="00E76661"/>
    <w:rsid w:val="00E92466"/>
    <w:rsid w:val="00F15911"/>
    <w:rsid w:val="00F279F4"/>
    <w:rsid w:val="00FA5803"/>
    <w:rsid w:val="00FB3AC4"/>
    <w:rsid w:val="00FE59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BF"/>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5DBF"/>
    <w:rPr>
      <w:rFonts w:ascii="Tahoma" w:hAnsi="Tahoma"/>
      <w:sz w:val="16"/>
      <w:szCs w:val="16"/>
    </w:rPr>
  </w:style>
  <w:style w:type="character" w:customStyle="1" w:styleId="TextedebullesCar">
    <w:name w:val="Texte de bulles Car"/>
    <w:link w:val="Textedebulles"/>
    <w:uiPriority w:val="99"/>
    <w:semiHidden/>
    <w:rsid w:val="00595DBF"/>
    <w:rPr>
      <w:rFonts w:ascii="Tahoma" w:eastAsia="Times New Roman" w:hAnsi="Tahoma" w:cs="Tahoma"/>
      <w:sz w:val="16"/>
      <w:szCs w:val="16"/>
      <w:lang w:val="fr-FR" w:eastAsia="fr-FR"/>
    </w:rPr>
  </w:style>
  <w:style w:type="paragraph" w:styleId="Explorateurdedocuments">
    <w:name w:val="Document Map"/>
    <w:basedOn w:val="Normal"/>
    <w:semiHidden/>
    <w:rsid w:val="00B921AE"/>
    <w:pPr>
      <w:shd w:val="clear" w:color="auto" w:fill="000080"/>
    </w:pPr>
    <w:rPr>
      <w:rFonts w:ascii="Tahoma" w:hAnsi="Tahoma" w:cs="Tahoma"/>
      <w:sz w:val="20"/>
      <w:szCs w:val="20"/>
    </w:rPr>
  </w:style>
  <w:style w:type="character" w:styleId="Lienhypertexte">
    <w:name w:val="Hyperlink"/>
    <w:uiPriority w:val="99"/>
    <w:unhideWhenUsed/>
    <w:rsid w:val="00AD40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BF"/>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5DBF"/>
    <w:rPr>
      <w:rFonts w:ascii="Tahoma" w:hAnsi="Tahoma"/>
      <w:sz w:val="16"/>
      <w:szCs w:val="16"/>
    </w:rPr>
  </w:style>
  <w:style w:type="character" w:customStyle="1" w:styleId="TextedebullesCar">
    <w:name w:val="Texte de bulles Car"/>
    <w:link w:val="Textedebulles"/>
    <w:uiPriority w:val="99"/>
    <w:semiHidden/>
    <w:rsid w:val="00595DBF"/>
    <w:rPr>
      <w:rFonts w:ascii="Tahoma" w:eastAsia="Times New Roman" w:hAnsi="Tahoma" w:cs="Tahoma"/>
      <w:sz w:val="16"/>
      <w:szCs w:val="16"/>
      <w:lang w:val="fr-FR" w:eastAsia="fr-FR"/>
    </w:rPr>
  </w:style>
  <w:style w:type="paragraph" w:styleId="Explorateurdedocuments">
    <w:name w:val="Document Map"/>
    <w:basedOn w:val="Normal"/>
    <w:semiHidden/>
    <w:rsid w:val="00B921AE"/>
    <w:pPr>
      <w:shd w:val="clear" w:color="auto" w:fill="000080"/>
    </w:pPr>
    <w:rPr>
      <w:rFonts w:ascii="Tahoma" w:hAnsi="Tahoma" w:cs="Tahoma"/>
      <w:sz w:val="20"/>
      <w:szCs w:val="20"/>
    </w:rPr>
  </w:style>
  <w:style w:type="character" w:styleId="Lienhypertexte">
    <w:name w:val="Hyperlink"/>
    <w:uiPriority w:val="99"/>
    <w:unhideWhenUsed/>
    <w:rsid w:val="00AD4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B1162276</Template>
  <TotalTime>0</TotalTime>
  <Pages>1</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HFR – Hôpital fribourgeois, freiburger Spital</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TINIM</dc:creator>
  <cp:lastModifiedBy>Baumann Benvenuti Fleur</cp:lastModifiedBy>
  <cp:revision>2</cp:revision>
  <cp:lastPrinted>2019-02-15T14:02:00Z</cp:lastPrinted>
  <dcterms:created xsi:type="dcterms:W3CDTF">2019-06-11T15:06:00Z</dcterms:created>
  <dcterms:modified xsi:type="dcterms:W3CDTF">2019-06-11T15:06:00Z</dcterms:modified>
</cp:coreProperties>
</file>