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A3ADC" w14:textId="77777777" w:rsidR="001C4DBD" w:rsidRPr="001C4DBD" w:rsidRDefault="001C4DBD" w:rsidP="001C4DBD">
      <w:pPr>
        <w:rPr>
          <w:rFonts w:ascii="Arial" w:hAnsi="Arial" w:cs="Arial"/>
        </w:rPr>
      </w:pPr>
    </w:p>
    <w:p w14:paraId="4DB0DA8B" w14:textId="77777777" w:rsidR="001C4DBD" w:rsidRPr="001C4DBD" w:rsidRDefault="001C4DBD" w:rsidP="001C4DBD">
      <w:pPr>
        <w:rPr>
          <w:rFonts w:ascii="Arial" w:hAnsi="Arial" w:cs="Arial"/>
        </w:rPr>
      </w:pPr>
    </w:p>
    <w:p w14:paraId="14BCF16C" w14:textId="77777777" w:rsidR="001C4DBD" w:rsidRPr="001C4DBD" w:rsidRDefault="001C4DBD" w:rsidP="001C4DBD">
      <w:pPr>
        <w:rPr>
          <w:rFonts w:ascii="Arial" w:hAnsi="Arial" w:cs="Arial"/>
        </w:rPr>
      </w:pPr>
    </w:p>
    <w:p w14:paraId="2F86776E" w14:textId="219F20EE" w:rsidR="001C4DBD" w:rsidRPr="001C4DBD" w:rsidRDefault="001C4DBD" w:rsidP="001C4DBD">
      <w:pPr>
        <w:rPr>
          <w:rFonts w:ascii="Arial" w:hAnsi="Arial" w:cs="Arial"/>
          <w:b/>
          <w:sz w:val="28"/>
          <w:szCs w:val="28"/>
        </w:rPr>
      </w:pPr>
      <w:r w:rsidRPr="001C4DBD">
        <w:rPr>
          <w:rFonts w:ascii="Arial" w:hAnsi="Arial" w:cs="Arial"/>
          <w:b/>
          <w:sz w:val="28"/>
          <w:szCs w:val="28"/>
        </w:rPr>
        <w:t xml:space="preserve">Provisorisches Programm – </w:t>
      </w:r>
    </w:p>
    <w:p w14:paraId="6765DB64" w14:textId="00B0DA79" w:rsidR="004D31A6" w:rsidRPr="001C4DBD" w:rsidRDefault="001C4DBD" w:rsidP="001C4DBD">
      <w:pPr>
        <w:rPr>
          <w:rFonts w:ascii="Arial" w:hAnsi="Arial" w:cs="Arial"/>
          <w:b/>
          <w:sz w:val="28"/>
          <w:szCs w:val="28"/>
        </w:rPr>
      </w:pPr>
      <w:r w:rsidRPr="001C4DBD">
        <w:rPr>
          <w:rFonts w:ascii="Arial" w:hAnsi="Arial" w:cs="Arial"/>
          <w:b/>
          <w:sz w:val="28"/>
          <w:szCs w:val="28"/>
        </w:rPr>
        <w:t>17</w:t>
      </w:r>
      <w:r w:rsidR="000A598E" w:rsidRPr="001C4DBD">
        <w:rPr>
          <w:rFonts w:ascii="Arial" w:hAnsi="Arial" w:cs="Arial"/>
          <w:b/>
          <w:sz w:val="28"/>
          <w:szCs w:val="28"/>
        </w:rPr>
        <w:t>. For</w:t>
      </w:r>
      <w:r w:rsidRPr="001C4DBD">
        <w:rPr>
          <w:rFonts w:ascii="Arial" w:hAnsi="Arial" w:cs="Arial"/>
          <w:b/>
          <w:sz w:val="28"/>
          <w:szCs w:val="28"/>
        </w:rPr>
        <w:t>t</w:t>
      </w:r>
      <w:r w:rsidR="000A598E" w:rsidRPr="001C4DBD">
        <w:rPr>
          <w:rFonts w:ascii="Arial" w:hAnsi="Arial" w:cs="Arial"/>
          <w:b/>
          <w:sz w:val="28"/>
          <w:szCs w:val="28"/>
        </w:rPr>
        <w:t xml:space="preserve">bildungsnachmittag Endokrinologie, </w:t>
      </w:r>
      <w:r w:rsidR="00700A38">
        <w:rPr>
          <w:rFonts w:ascii="Arial" w:hAnsi="Arial" w:cs="Arial"/>
          <w:b/>
          <w:sz w:val="28"/>
          <w:szCs w:val="28"/>
        </w:rPr>
        <w:t>Donnerstag</w:t>
      </w:r>
      <w:r w:rsidR="000A598E" w:rsidRPr="001C4DBD">
        <w:rPr>
          <w:rFonts w:ascii="Arial" w:hAnsi="Arial" w:cs="Arial"/>
          <w:b/>
          <w:sz w:val="28"/>
          <w:szCs w:val="28"/>
        </w:rPr>
        <w:t xml:space="preserve"> 17.09.2020</w:t>
      </w:r>
    </w:p>
    <w:p w14:paraId="499E865C" w14:textId="77777777" w:rsidR="000A598E" w:rsidRPr="001C4DBD" w:rsidRDefault="000A598E" w:rsidP="001C4DBD">
      <w:pPr>
        <w:rPr>
          <w:rFonts w:ascii="Arial" w:hAnsi="Arial" w:cs="Arial"/>
          <w:b/>
          <w:sz w:val="28"/>
          <w:szCs w:val="28"/>
        </w:rPr>
      </w:pPr>
    </w:p>
    <w:p w14:paraId="61955B00" w14:textId="2561A99D" w:rsidR="000A598E" w:rsidRDefault="000A598E" w:rsidP="001C4DBD">
      <w:pPr>
        <w:rPr>
          <w:rFonts w:ascii="Arial" w:hAnsi="Arial" w:cs="Arial"/>
        </w:rPr>
      </w:pPr>
      <w:r w:rsidRPr="001C4DBD">
        <w:rPr>
          <w:rFonts w:ascii="Arial" w:hAnsi="Arial" w:cs="Arial"/>
        </w:rPr>
        <w:t>Knochen 2020 – Neues zur Diagnose und Therapie von Knochenstoffwechselkrankheiten und Osteoporose</w:t>
      </w:r>
    </w:p>
    <w:p w14:paraId="1674ACD8" w14:textId="77777777" w:rsidR="001C4DBD" w:rsidRPr="001C4DBD" w:rsidRDefault="001C4DBD" w:rsidP="001C4DBD">
      <w:pPr>
        <w:rPr>
          <w:rFonts w:ascii="Arial" w:hAnsi="Arial" w:cs="Arial"/>
        </w:rPr>
      </w:pPr>
    </w:p>
    <w:p w14:paraId="39D0F833" w14:textId="77777777" w:rsidR="000A598E" w:rsidRPr="001C4DBD" w:rsidRDefault="000A598E" w:rsidP="001C4DBD">
      <w:pPr>
        <w:rPr>
          <w:rFonts w:ascii="Arial" w:hAnsi="Arial" w:cs="Arial"/>
        </w:rPr>
      </w:pPr>
    </w:p>
    <w:tbl>
      <w:tblPr>
        <w:tblStyle w:val="Tabellenraster"/>
        <w:tblW w:w="10075" w:type="dxa"/>
        <w:tblInd w:w="108" w:type="dxa"/>
        <w:tblLook w:val="04A0" w:firstRow="1" w:lastRow="0" w:firstColumn="1" w:lastColumn="0" w:noHBand="0" w:noVBand="1"/>
      </w:tblPr>
      <w:tblGrid>
        <w:gridCol w:w="1843"/>
        <w:gridCol w:w="4965"/>
        <w:gridCol w:w="3267"/>
      </w:tblGrid>
      <w:tr w:rsidR="000A598E" w:rsidRPr="001C4DBD" w14:paraId="5EBD5DDE" w14:textId="77777777" w:rsidTr="00B745A0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CE9745" w14:textId="24C1D99D" w:rsidR="000A598E" w:rsidRPr="001C4DBD" w:rsidRDefault="000A598E" w:rsidP="001C4DBD">
            <w:pPr>
              <w:tabs>
                <w:tab w:val="left" w:pos="1985"/>
              </w:tabs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13:30</w:t>
            </w:r>
            <w:r w:rsidR="00B745A0">
              <w:rPr>
                <w:rFonts w:ascii="Arial" w:hAnsi="Arial" w:cs="Arial"/>
                <w:b/>
                <w:color w:val="00B050"/>
                <w:sz w:val="22"/>
              </w:rPr>
              <w:t xml:space="preserve"> – </w:t>
            </w: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13:40</w:t>
            </w:r>
          </w:p>
        </w:tc>
        <w:tc>
          <w:tcPr>
            <w:tcW w:w="4965" w:type="dxa"/>
            <w:shd w:val="clear" w:color="auto" w:fill="F2F2F2" w:themeFill="background1" w:themeFillShade="F2"/>
            <w:vAlign w:val="center"/>
          </w:tcPr>
          <w:p w14:paraId="308DE445" w14:textId="77777777" w:rsidR="000A598E" w:rsidRPr="001C4DBD" w:rsidRDefault="000A598E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b/>
                <w:color w:val="00B050"/>
              </w:rPr>
            </w:pPr>
            <w:r w:rsidRPr="001C4DBD">
              <w:rPr>
                <w:rFonts w:ascii="Arial" w:hAnsi="Arial" w:cs="Arial"/>
                <w:b/>
                <w:color w:val="00B050"/>
                <w:sz w:val="22"/>
              </w:rPr>
              <w:t>Begrüssung</w:t>
            </w:r>
          </w:p>
        </w:tc>
        <w:tc>
          <w:tcPr>
            <w:tcW w:w="3267" w:type="dxa"/>
            <w:shd w:val="clear" w:color="auto" w:fill="F2F2F2" w:themeFill="background1" w:themeFillShade="F2"/>
            <w:vAlign w:val="center"/>
          </w:tcPr>
          <w:p w14:paraId="4E7AF95E" w14:textId="00D928E3" w:rsidR="000A598E" w:rsidRPr="001C4DBD" w:rsidRDefault="000A598E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b/>
                <w:color w:val="00B050"/>
              </w:rPr>
            </w:pPr>
            <w:r w:rsidRPr="001C4DBD">
              <w:rPr>
                <w:rFonts w:ascii="Arial" w:hAnsi="Arial" w:cs="Arial"/>
                <w:sz w:val="20"/>
              </w:rPr>
              <w:t>Dr. Stefan Bilz</w:t>
            </w:r>
          </w:p>
        </w:tc>
      </w:tr>
      <w:tr w:rsidR="0049235A" w:rsidRPr="001C4DBD" w14:paraId="0D05A033" w14:textId="77777777" w:rsidTr="00B745A0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1C6FBDF" w14:textId="18A58D6D" w:rsidR="0049235A" w:rsidRPr="001C4DBD" w:rsidRDefault="0049235A" w:rsidP="001C4DBD">
            <w:pPr>
              <w:tabs>
                <w:tab w:val="left" w:pos="1985"/>
              </w:tabs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1C4DBD">
              <w:rPr>
                <w:rFonts w:ascii="Arial" w:hAnsi="Arial" w:cs="Arial"/>
                <w:b/>
                <w:color w:val="00B050"/>
                <w:sz w:val="22"/>
              </w:rPr>
              <w:t>Teil 1</w:t>
            </w:r>
          </w:p>
        </w:tc>
        <w:tc>
          <w:tcPr>
            <w:tcW w:w="4965" w:type="dxa"/>
            <w:vAlign w:val="center"/>
          </w:tcPr>
          <w:p w14:paraId="69B954E7" w14:textId="77777777" w:rsidR="0049235A" w:rsidRPr="00B745A0" w:rsidRDefault="0049235A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B745A0">
              <w:rPr>
                <w:rFonts w:ascii="Arial" w:hAnsi="Arial" w:cs="Arial"/>
                <w:b/>
                <w:sz w:val="20"/>
              </w:rPr>
              <w:t>Knochenstoffwechsel</w:t>
            </w:r>
          </w:p>
        </w:tc>
        <w:tc>
          <w:tcPr>
            <w:tcW w:w="3267" w:type="dxa"/>
            <w:vAlign w:val="center"/>
          </w:tcPr>
          <w:p w14:paraId="05FB1948" w14:textId="2EE005E9" w:rsidR="0049235A" w:rsidRPr="00B745A0" w:rsidRDefault="0049235A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B745A0">
              <w:rPr>
                <w:rFonts w:ascii="Arial" w:hAnsi="Arial" w:cs="Arial"/>
                <w:b/>
                <w:sz w:val="20"/>
              </w:rPr>
              <w:t>Moderation Dr. Ina Krull</w:t>
            </w:r>
          </w:p>
        </w:tc>
      </w:tr>
      <w:tr w:rsidR="000A598E" w:rsidRPr="001C4DBD" w14:paraId="04D878BF" w14:textId="77777777" w:rsidTr="00B745A0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DF6B1E" w14:textId="5093446A" w:rsidR="000A598E" w:rsidRPr="001C4DBD" w:rsidRDefault="00647E93" w:rsidP="001C4DBD">
            <w:pPr>
              <w:tabs>
                <w:tab w:val="left" w:pos="1985"/>
              </w:tabs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13:40</w:t>
            </w:r>
            <w:r w:rsidR="00B745A0">
              <w:rPr>
                <w:rFonts w:ascii="Arial" w:hAnsi="Arial" w:cs="Arial"/>
                <w:b/>
                <w:color w:val="00B050"/>
                <w:sz w:val="22"/>
              </w:rPr>
              <w:t xml:space="preserve"> – </w:t>
            </w: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14:10</w:t>
            </w:r>
          </w:p>
        </w:tc>
        <w:tc>
          <w:tcPr>
            <w:tcW w:w="4965" w:type="dxa"/>
            <w:vAlign w:val="center"/>
          </w:tcPr>
          <w:p w14:paraId="42748296" w14:textId="77777777" w:rsidR="00B745A0" w:rsidRDefault="00647E93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C4DBD">
              <w:rPr>
                <w:rFonts w:ascii="Arial" w:hAnsi="Arial" w:cs="Arial"/>
                <w:sz w:val="20"/>
              </w:rPr>
              <w:t>Angeborene Knochenstoffwechselerkrankungen</w:t>
            </w:r>
          </w:p>
          <w:p w14:paraId="351D2648" w14:textId="6B251C88" w:rsidR="000A598E" w:rsidRPr="001C4DBD" w:rsidRDefault="00647E93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C4DBD">
              <w:rPr>
                <w:rFonts w:ascii="Arial" w:hAnsi="Arial" w:cs="Arial"/>
                <w:sz w:val="20"/>
              </w:rPr>
              <w:t>im Erwachsenenalter</w:t>
            </w:r>
          </w:p>
        </w:tc>
        <w:tc>
          <w:tcPr>
            <w:tcW w:w="3267" w:type="dxa"/>
            <w:vAlign w:val="center"/>
          </w:tcPr>
          <w:p w14:paraId="3A525D77" w14:textId="77777777" w:rsidR="000A598E" w:rsidRPr="001C4DBD" w:rsidRDefault="00516B89" w:rsidP="001C4DBD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C4DBD">
              <w:rPr>
                <w:rFonts w:ascii="Arial" w:hAnsi="Arial" w:cs="Arial"/>
                <w:sz w:val="20"/>
              </w:rPr>
              <w:t>Prof.</w:t>
            </w:r>
            <w:r w:rsidR="00647E93" w:rsidRPr="001C4DBD">
              <w:rPr>
                <w:rFonts w:ascii="Arial" w:hAnsi="Arial" w:cs="Arial"/>
                <w:sz w:val="20"/>
              </w:rPr>
              <w:t xml:space="preserve"> Marius </w:t>
            </w:r>
            <w:proofErr w:type="spellStart"/>
            <w:r w:rsidR="00647E93" w:rsidRPr="001C4DBD">
              <w:rPr>
                <w:rFonts w:ascii="Arial" w:hAnsi="Arial" w:cs="Arial"/>
                <w:sz w:val="20"/>
              </w:rPr>
              <w:t>Kränzlin</w:t>
            </w:r>
            <w:proofErr w:type="spellEnd"/>
            <w:r w:rsidRPr="001C4DBD">
              <w:rPr>
                <w:rFonts w:ascii="Arial" w:hAnsi="Arial" w:cs="Arial"/>
                <w:sz w:val="20"/>
              </w:rPr>
              <w:t>, Basel</w:t>
            </w:r>
          </w:p>
        </w:tc>
      </w:tr>
      <w:tr w:rsidR="000A598E" w:rsidRPr="001C4DBD" w14:paraId="244AE575" w14:textId="77777777" w:rsidTr="00B745A0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F9CFB0B" w14:textId="75828A36" w:rsidR="000A598E" w:rsidRPr="001C4DBD" w:rsidRDefault="00647E93" w:rsidP="001C4DBD">
            <w:pPr>
              <w:tabs>
                <w:tab w:val="left" w:pos="1985"/>
              </w:tabs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14:10</w:t>
            </w:r>
            <w:r w:rsidR="00B745A0">
              <w:rPr>
                <w:rFonts w:ascii="Arial" w:hAnsi="Arial" w:cs="Arial"/>
                <w:b/>
                <w:color w:val="00B050"/>
                <w:sz w:val="22"/>
              </w:rPr>
              <w:t xml:space="preserve"> – </w:t>
            </w: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14:40</w:t>
            </w:r>
          </w:p>
        </w:tc>
        <w:tc>
          <w:tcPr>
            <w:tcW w:w="4965" w:type="dxa"/>
            <w:vAlign w:val="center"/>
          </w:tcPr>
          <w:p w14:paraId="1517AACB" w14:textId="77777777" w:rsidR="001C4DBD" w:rsidRDefault="00647E93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C4DBD">
              <w:rPr>
                <w:rFonts w:ascii="Arial" w:hAnsi="Arial" w:cs="Arial"/>
                <w:sz w:val="20"/>
              </w:rPr>
              <w:t xml:space="preserve">Milder primärer Hyperparathyreoidismus – </w:t>
            </w:r>
          </w:p>
          <w:p w14:paraId="4457D606" w14:textId="47FFFCCC" w:rsidR="000A598E" w:rsidRPr="001C4DBD" w:rsidRDefault="0049235A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C4DBD">
              <w:rPr>
                <w:rFonts w:ascii="Arial" w:hAnsi="Arial" w:cs="Arial"/>
                <w:sz w:val="20"/>
              </w:rPr>
              <w:t>behandeln oder beobachten?</w:t>
            </w:r>
          </w:p>
        </w:tc>
        <w:tc>
          <w:tcPr>
            <w:tcW w:w="3267" w:type="dxa"/>
            <w:vAlign w:val="center"/>
          </w:tcPr>
          <w:p w14:paraId="78BA75EC" w14:textId="0F499D72" w:rsidR="000A598E" w:rsidRPr="001C4DBD" w:rsidRDefault="00B745A0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Stefan Bilz</w:t>
            </w:r>
          </w:p>
        </w:tc>
      </w:tr>
      <w:tr w:rsidR="000A598E" w:rsidRPr="004C3003" w14:paraId="7E68B224" w14:textId="77777777" w:rsidTr="00B745A0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5183C1" w14:textId="387D4F1A" w:rsidR="000A598E" w:rsidRPr="001C4DBD" w:rsidRDefault="00647E93" w:rsidP="001C4DBD">
            <w:pPr>
              <w:tabs>
                <w:tab w:val="left" w:pos="1985"/>
              </w:tabs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14:40</w:t>
            </w:r>
            <w:r w:rsidR="00B745A0">
              <w:rPr>
                <w:rFonts w:ascii="Arial" w:hAnsi="Arial" w:cs="Arial"/>
                <w:b/>
                <w:color w:val="00B050"/>
                <w:sz w:val="22"/>
              </w:rPr>
              <w:t xml:space="preserve"> – </w:t>
            </w: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15:10</w:t>
            </w:r>
          </w:p>
        </w:tc>
        <w:tc>
          <w:tcPr>
            <w:tcW w:w="4965" w:type="dxa"/>
            <w:vAlign w:val="center"/>
          </w:tcPr>
          <w:p w14:paraId="1A38838B" w14:textId="77777777" w:rsidR="000A598E" w:rsidRPr="001C4DBD" w:rsidRDefault="00647E93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C4DBD">
              <w:rPr>
                <w:rFonts w:ascii="Arial" w:hAnsi="Arial" w:cs="Arial"/>
                <w:sz w:val="20"/>
              </w:rPr>
              <w:t>Vitamin D – Ende der Euphorie ?</w:t>
            </w:r>
          </w:p>
        </w:tc>
        <w:tc>
          <w:tcPr>
            <w:tcW w:w="3267" w:type="dxa"/>
            <w:vAlign w:val="center"/>
          </w:tcPr>
          <w:p w14:paraId="051B2BB7" w14:textId="64CBD017" w:rsidR="000A598E" w:rsidRPr="004C3003" w:rsidRDefault="004C3003" w:rsidP="004C3003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4C3003">
              <w:rPr>
                <w:rFonts w:ascii="Arial" w:hAnsi="Arial" w:cs="Arial"/>
                <w:sz w:val="20"/>
                <w:lang w:val="en-GB"/>
              </w:rPr>
              <w:t>Dr.</w:t>
            </w:r>
            <w:proofErr w:type="spellEnd"/>
            <w:r w:rsidRPr="004C3003">
              <w:rPr>
                <w:rFonts w:ascii="Arial" w:hAnsi="Arial" w:cs="Arial"/>
                <w:sz w:val="20"/>
                <w:lang w:val="en-GB"/>
              </w:rPr>
              <w:t xml:space="preserve"> Martina Heim, </w:t>
            </w:r>
            <w:bookmarkStart w:id="0" w:name="_GoBack"/>
            <w:bookmarkEnd w:id="0"/>
            <w:r w:rsidRPr="004C3003">
              <w:rPr>
                <w:rFonts w:ascii="Arial" w:hAnsi="Arial" w:cs="Arial"/>
                <w:sz w:val="20"/>
                <w:lang w:val="en-GB"/>
              </w:rPr>
              <w:t>Chur</w:t>
            </w:r>
          </w:p>
        </w:tc>
      </w:tr>
      <w:tr w:rsidR="000A598E" w:rsidRPr="001C4DBD" w14:paraId="4AA35582" w14:textId="77777777" w:rsidTr="00B745A0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18704CB" w14:textId="23315BBE" w:rsidR="000A598E" w:rsidRPr="001C4DBD" w:rsidRDefault="00647E93" w:rsidP="001C4DBD">
            <w:pPr>
              <w:tabs>
                <w:tab w:val="left" w:pos="1985"/>
              </w:tabs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15:10</w:t>
            </w:r>
            <w:r w:rsidR="00B745A0">
              <w:rPr>
                <w:rFonts w:ascii="Arial" w:hAnsi="Arial" w:cs="Arial"/>
                <w:b/>
                <w:color w:val="00B050"/>
                <w:sz w:val="22"/>
              </w:rPr>
              <w:t xml:space="preserve"> – </w:t>
            </w: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15:40</w:t>
            </w:r>
          </w:p>
        </w:tc>
        <w:tc>
          <w:tcPr>
            <w:tcW w:w="4965" w:type="dxa"/>
            <w:shd w:val="clear" w:color="auto" w:fill="F2F2F2" w:themeFill="background1" w:themeFillShade="F2"/>
            <w:vAlign w:val="center"/>
          </w:tcPr>
          <w:p w14:paraId="03CFA103" w14:textId="77777777" w:rsidR="000A598E" w:rsidRPr="001C4DBD" w:rsidRDefault="0049235A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1C4DBD">
              <w:rPr>
                <w:rFonts w:ascii="Arial" w:hAnsi="Arial" w:cs="Arial"/>
                <w:b/>
                <w:color w:val="00B050"/>
                <w:sz w:val="22"/>
                <w:szCs w:val="22"/>
              </w:rPr>
              <w:t>Kaffeepause</w:t>
            </w:r>
          </w:p>
        </w:tc>
        <w:tc>
          <w:tcPr>
            <w:tcW w:w="3267" w:type="dxa"/>
            <w:shd w:val="clear" w:color="auto" w:fill="F2F2F2" w:themeFill="background1" w:themeFillShade="F2"/>
            <w:vAlign w:val="center"/>
          </w:tcPr>
          <w:p w14:paraId="4F60AB95" w14:textId="77777777" w:rsidR="000A598E" w:rsidRPr="001C4DBD" w:rsidRDefault="000A598E" w:rsidP="001C4DBD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b/>
                <w:color w:val="00B050"/>
              </w:rPr>
            </w:pPr>
          </w:p>
        </w:tc>
      </w:tr>
      <w:tr w:rsidR="0049235A" w:rsidRPr="001C4DBD" w14:paraId="1240B51B" w14:textId="77777777" w:rsidTr="00B745A0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7144905" w14:textId="77777777" w:rsidR="0049235A" w:rsidRPr="001C4DBD" w:rsidRDefault="0049235A" w:rsidP="001C4DBD">
            <w:pPr>
              <w:tabs>
                <w:tab w:val="left" w:pos="1985"/>
              </w:tabs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1C4DBD">
              <w:rPr>
                <w:rFonts w:ascii="Arial" w:hAnsi="Arial" w:cs="Arial"/>
                <w:b/>
                <w:color w:val="00B050"/>
                <w:sz w:val="22"/>
              </w:rPr>
              <w:t>Teil 2</w:t>
            </w:r>
          </w:p>
        </w:tc>
        <w:tc>
          <w:tcPr>
            <w:tcW w:w="4965" w:type="dxa"/>
            <w:vAlign w:val="center"/>
          </w:tcPr>
          <w:p w14:paraId="60423B20" w14:textId="77777777" w:rsidR="0049235A" w:rsidRPr="00B745A0" w:rsidRDefault="0049235A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B745A0">
              <w:rPr>
                <w:rFonts w:ascii="Arial" w:hAnsi="Arial" w:cs="Arial"/>
                <w:b/>
                <w:sz w:val="20"/>
              </w:rPr>
              <w:t>Osteoporose</w:t>
            </w:r>
          </w:p>
        </w:tc>
        <w:tc>
          <w:tcPr>
            <w:tcW w:w="3267" w:type="dxa"/>
            <w:vAlign w:val="center"/>
          </w:tcPr>
          <w:p w14:paraId="67E333A2" w14:textId="6C8B1A49" w:rsidR="0049235A" w:rsidRPr="00B745A0" w:rsidRDefault="0049235A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B745A0">
              <w:rPr>
                <w:rFonts w:ascii="Arial" w:hAnsi="Arial" w:cs="Arial"/>
                <w:b/>
                <w:sz w:val="20"/>
              </w:rPr>
              <w:t>Moderation Dr. Stefan Bilz</w:t>
            </w:r>
          </w:p>
        </w:tc>
      </w:tr>
      <w:tr w:rsidR="000A598E" w:rsidRPr="001C4DBD" w14:paraId="13AC0441" w14:textId="77777777" w:rsidTr="00B745A0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7708BD2" w14:textId="134C249B" w:rsidR="000A598E" w:rsidRPr="001C4DBD" w:rsidRDefault="0049235A" w:rsidP="001C4DBD">
            <w:pPr>
              <w:tabs>
                <w:tab w:val="left" w:pos="1985"/>
              </w:tabs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15:40</w:t>
            </w:r>
            <w:r w:rsidR="00B745A0">
              <w:rPr>
                <w:rFonts w:ascii="Arial" w:hAnsi="Arial" w:cs="Arial"/>
                <w:b/>
                <w:color w:val="00B050"/>
                <w:sz w:val="22"/>
              </w:rPr>
              <w:t xml:space="preserve"> – </w:t>
            </w: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16:10</w:t>
            </w:r>
          </w:p>
        </w:tc>
        <w:tc>
          <w:tcPr>
            <w:tcW w:w="4965" w:type="dxa"/>
            <w:vAlign w:val="center"/>
          </w:tcPr>
          <w:p w14:paraId="13B0EE47" w14:textId="77777777" w:rsidR="000A598E" w:rsidRPr="001C4DBD" w:rsidRDefault="0049235A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C4DBD">
              <w:rPr>
                <w:rFonts w:ascii="Arial" w:hAnsi="Arial" w:cs="Arial"/>
                <w:sz w:val="20"/>
              </w:rPr>
              <w:t>Osteodensitometrie – Beurteilung und Fallstricke</w:t>
            </w:r>
          </w:p>
        </w:tc>
        <w:tc>
          <w:tcPr>
            <w:tcW w:w="3267" w:type="dxa"/>
            <w:vAlign w:val="center"/>
          </w:tcPr>
          <w:p w14:paraId="05B1DE5B" w14:textId="2F19F7B5" w:rsidR="000A598E" w:rsidRPr="001C4DBD" w:rsidRDefault="00B745A0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Tilman Drescher</w:t>
            </w:r>
          </w:p>
        </w:tc>
      </w:tr>
      <w:tr w:rsidR="000A598E" w:rsidRPr="001C4DBD" w14:paraId="3AAF408D" w14:textId="77777777" w:rsidTr="00B745A0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92BF81F" w14:textId="77E15362" w:rsidR="000A598E" w:rsidRPr="001C4DBD" w:rsidRDefault="0049235A" w:rsidP="001C4DBD">
            <w:pPr>
              <w:tabs>
                <w:tab w:val="left" w:pos="1985"/>
              </w:tabs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16:10</w:t>
            </w:r>
            <w:r w:rsidR="00B745A0">
              <w:rPr>
                <w:rFonts w:ascii="Arial" w:hAnsi="Arial" w:cs="Arial"/>
                <w:b/>
                <w:color w:val="00B050"/>
                <w:sz w:val="22"/>
              </w:rPr>
              <w:t xml:space="preserve"> – </w:t>
            </w: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16:40</w:t>
            </w:r>
          </w:p>
        </w:tc>
        <w:tc>
          <w:tcPr>
            <w:tcW w:w="4965" w:type="dxa"/>
            <w:vAlign w:val="center"/>
          </w:tcPr>
          <w:p w14:paraId="59352BDB" w14:textId="77777777" w:rsidR="00BD22A6" w:rsidRDefault="0049235A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C4DBD">
              <w:rPr>
                <w:rFonts w:ascii="Arial" w:hAnsi="Arial" w:cs="Arial"/>
                <w:sz w:val="20"/>
              </w:rPr>
              <w:t xml:space="preserve">Beurteilung des Frakturrisikos heute und in </w:t>
            </w:r>
          </w:p>
          <w:p w14:paraId="36DA942E" w14:textId="67E05689" w:rsidR="000A598E" w:rsidRPr="001C4DBD" w:rsidRDefault="0049235A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C4DBD">
              <w:rPr>
                <w:rFonts w:ascii="Arial" w:hAnsi="Arial" w:cs="Arial"/>
                <w:sz w:val="20"/>
              </w:rPr>
              <w:t>naher Zukunft</w:t>
            </w:r>
          </w:p>
        </w:tc>
        <w:tc>
          <w:tcPr>
            <w:tcW w:w="3267" w:type="dxa"/>
            <w:vAlign w:val="center"/>
          </w:tcPr>
          <w:p w14:paraId="7A737728" w14:textId="5CA209F4" w:rsidR="000A598E" w:rsidRPr="001C4DBD" w:rsidRDefault="0049235A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C4DBD">
              <w:rPr>
                <w:rFonts w:ascii="Arial" w:hAnsi="Arial" w:cs="Arial"/>
                <w:sz w:val="20"/>
              </w:rPr>
              <w:t xml:space="preserve">Dr. Manuela </w:t>
            </w:r>
            <w:r w:rsidR="00B745A0">
              <w:rPr>
                <w:rFonts w:ascii="Arial" w:hAnsi="Arial" w:cs="Arial"/>
                <w:sz w:val="20"/>
              </w:rPr>
              <w:t>Schöb</w:t>
            </w:r>
          </w:p>
        </w:tc>
      </w:tr>
      <w:tr w:rsidR="000A598E" w:rsidRPr="001C4DBD" w14:paraId="20E803E9" w14:textId="77777777" w:rsidTr="00B745A0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4C4759" w14:textId="1887DA89" w:rsidR="000A598E" w:rsidRPr="001C4DBD" w:rsidRDefault="0049235A" w:rsidP="001C4DBD">
            <w:pPr>
              <w:tabs>
                <w:tab w:val="left" w:pos="1985"/>
              </w:tabs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16:40</w:t>
            </w:r>
            <w:r w:rsidR="00B745A0">
              <w:rPr>
                <w:rFonts w:ascii="Arial" w:hAnsi="Arial" w:cs="Arial"/>
                <w:b/>
                <w:color w:val="00B050"/>
                <w:sz w:val="22"/>
              </w:rPr>
              <w:t xml:space="preserve"> – </w:t>
            </w: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17:10</w:t>
            </w:r>
          </w:p>
        </w:tc>
        <w:tc>
          <w:tcPr>
            <w:tcW w:w="4965" w:type="dxa"/>
            <w:vAlign w:val="center"/>
          </w:tcPr>
          <w:p w14:paraId="395A1147" w14:textId="77777777" w:rsidR="000A598E" w:rsidRPr="001C4DBD" w:rsidRDefault="0049235A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C4DBD">
              <w:rPr>
                <w:rFonts w:ascii="Arial" w:hAnsi="Arial" w:cs="Arial"/>
                <w:sz w:val="20"/>
              </w:rPr>
              <w:t>Therapie der Osteoporose</w:t>
            </w:r>
          </w:p>
        </w:tc>
        <w:tc>
          <w:tcPr>
            <w:tcW w:w="3267" w:type="dxa"/>
            <w:vAlign w:val="center"/>
          </w:tcPr>
          <w:p w14:paraId="4F5592A8" w14:textId="226137C0" w:rsidR="000A598E" w:rsidRPr="001C4DBD" w:rsidRDefault="00B745A0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 Ina Krull</w:t>
            </w:r>
          </w:p>
        </w:tc>
      </w:tr>
      <w:tr w:rsidR="000A598E" w:rsidRPr="001C4DBD" w14:paraId="554242FE" w14:textId="77777777" w:rsidTr="00B745A0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FEAC30E" w14:textId="59F17ED0" w:rsidR="000A598E" w:rsidRPr="001C4DBD" w:rsidRDefault="0049235A" w:rsidP="001C4DBD">
            <w:pPr>
              <w:tabs>
                <w:tab w:val="left" w:pos="1985"/>
              </w:tabs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17:10</w:t>
            </w:r>
            <w:r w:rsidR="00B745A0">
              <w:rPr>
                <w:rFonts w:ascii="Arial" w:hAnsi="Arial" w:cs="Arial"/>
                <w:b/>
                <w:color w:val="00B050"/>
                <w:sz w:val="22"/>
              </w:rPr>
              <w:t xml:space="preserve"> – </w:t>
            </w:r>
            <w:r w:rsidRPr="001C4DBD">
              <w:rPr>
                <w:rFonts w:ascii="Arial" w:hAnsi="Arial" w:cs="Arial"/>
                <w:b/>
                <w:color w:val="00B050"/>
                <w:sz w:val="22"/>
              </w:rPr>
              <w:t>17:15</w:t>
            </w:r>
          </w:p>
        </w:tc>
        <w:tc>
          <w:tcPr>
            <w:tcW w:w="4965" w:type="dxa"/>
            <w:vAlign w:val="center"/>
          </w:tcPr>
          <w:p w14:paraId="6C49DFE0" w14:textId="77777777" w:rsidR="000A598E" w:rsidRPr="001C4DBD" w:rsidRDefault="0049235A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C4DBD">
              <w:rPr>
                <w:rFonts w:ascii="Arial" w:hAnsi="Arial" w:cs="Arial"/>
                <w:sz w:val="20"/>
              </w:rPr>
              <w:t>Schlusswort</w:t>
            </w:r>
          </w:p>
        </w:tc>
        <w:tc>
          <w:tcPr>
            <w:tcW w:w="3267" w:type="dxa"/>
            <w:vAlign w:val="center"/>
          </w:tcPr>
          <w:p w14:paraId="691E94E0" w14:textId="1ED3030F" w:rsidR="000A598E" w:rsidRPr="001C4DBD" w:rsidRDefault="0049235A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C4DBD">
              <w:rPr>
                <w:rFonts w:ascii="Arial" w:hAnsi="Arial" w:cs="Arial"/>
                <w:sz w:val="20"/>
              </w:rPr>
              <w:t>Dr. Stefan Bilz</w:t>
            </w:r>
          </w:p>
        </w:tc>
      </w:tr>
      <w:tr w:rsidR="000A598E" w:rsidRPr="001C4DBD" w14:paraId="5C9A1503" w14:textId="77777777" w:rsidTr="00B745A0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A110082" w14:textId="709BFC01" w:rsidR="000A598E" w:rsidRPr="001C4DBD" w:rsidRDefault="00B745A0" w:rsidP="001C4DBD">
            <w:pPr>
              <w:tabs>
                <w:tab w:val="left" w:pos="1985"/>
              </w:tabs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a</w:t>
            </w:r>
            <w:r w:rsidR="0049235A" w:rsidRPr="001C4DBD">
              <w:rPr>
                <w:rFonts w:ascii="Arial" w:hAnsi="Arial" w:cs="Arial"/>
                <w:b/>
                <w:color w:val="00B050"/>
                <w:sz w:val="22"/>
                <w:szCs w:val="22"/>
              </w:rPr>
              <w:t>b 17:15</w:t>
            </w:r>
          </w:p>
        </w:tc>
        <w:tc>
          <w:tcPr>
            <w:tcW w:w="4965" w:type="dxa"/>
            <w:shd w:val="clear" w:color="auto" w:fill="F2F2F2" w:themeFill="background1" w:themeFillShade="F2"/>
            <w:vAlign w:val="center"/>
          </w:tcPr>
          <w:p w14:paraId="294D6D32" w14:textId="7A2C152E" w:rsidR="000A598E" w:rsidRPr="001C4DBD" w:rsidRDefault="00516B89" w:rsidP="00B745A0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proofErr w:type="spellStart"/>
            <w:r w:rsidRPr="001C4DBD">
              <w:rPr>
                <w:rFonts w:ascii="Arial" w:hAnsi="Arial" w:cs="Arial"/>
                <w:b/>
                <w:color w:val="00B050"/>
                <w:sz w:val="22"/>
                <w:szCs w:val="22"/>
              </w:rPr>
              <w:t>Ap</w:t>
            </w:r>
            <w:r w:rsidR="00B745A0">
              <w:rPr>
                <w:rFonts w:ascii="Arial" w:hAnsi="Arial" w:cs="Arial"/>
                <w:b/>
                <w:color w:val="00B050"/>
                <w:sz w:val="22"/>
                <w:szCs w:val="22"/>
              </w:rPr>
              <w:t>é</w:t>
            </w:r>
            <w:r w:rsidRPr="001C4DBD">
              <w:rPr>
                <w:rFonts w:ascii="Arial" w:hAnsi="Arial" w:cs="Arial"/>
                <w:b/>
                <w:color w:val="00B050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3267" w:type="dxa"/>
            <w:shd w:val="clear" w:color="auto" w:fill="F2F2F2" w:themeFill="background1" w:themeFillShade="F2"/>
            <w:vAlign w:val="center"/>
          </w:tcPr>
          <w:p w14:paraId="1A62D535" w14:textId="77777777" w:rsidR="000A598E" w:rsidRPr="001C4DBD" w:rsidRDefault="000A598E" w:rsidP="001C4DBD">
            <w:pPr>
              <w:tabs>
                <w:tab w:val="left" w:pos="1985"/>
              </w:tabs>
              <w:spacing w:before="40" w:after="40"/>
              <w:rPr>
                <w:rFonts w:ascii="Arial" w:hAnsi="Arial" w:cs="Arial"/>
                <w:b/>
                <w:color w:val="00B050"/>
              </w:rPr>
            </w:pPr>
          </w:p>
        </w:tc>
      </w:tr>
    </w:tbl>
    <w:p w14:paraId="45BFE80A" w14:textId="77777777" w:rsidR="000A598E" w:rsidRDefault="000A598E" w:rsidP="001C4DBD">
      <w:pPr>
        <w:tabs>
          <w:tab w:val="left" w:pos="1985"/>
        </w:tabs>
        <w:spacing w:before="40" w:after="40"/>
        <w:rPr>
          <w:rFonts w:ascii="Arial" w:hAnsi="Arial" w:cs="Arial"/>
          <w:b/>
          <w:color w:val="00B050"/>
        </w:rPr>
      </w:pPr>
    </w:p>
    <w:tbl>
      <w:tblPr>
        <w:tblStyle w:val="Tabellenraster"/>
        <w:tblpPr w:leftFromText="141" w:rightFromText="141" w:vertAnchor="text" w:horzAnchor="margin" w:tblpX="108" w:tblpY="64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B745A0" w:rsidRPr="00B142CE" w14:paraId="09272128" w14:textId="77777777" w:rsidTr="00B745A0"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45B0F27" w14:textId="77777777" w:rsidR="00B745A0" w:rsidRPr="00B142CE" w:rsidRDefault="00B745A0" w:rsidP="00B745A0">
            <w:pPr>
              <w:tabs>
                <w:tab w:val="left" w:pos="19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42CE">
              <w:rPr>
                <w:rFonts w:ascii="Arial" w:hAnsi="Arial" w:cs="Arial"/>
                <w:b/>
                <w:sz w:val="20"/>
                <w:szCs w:val="20"/>
              </w:rPr>
              <w:t>Veranstalter</w:t>
            </w:r>
          </w:p>
        </w:tc>
        <w:tc>
          <w:tcPr>
            <w:tcW w:w="8222" w:type="dxa"/>
          </w:tcPr>
          <w:p w14:paraId="283F6526" w14:textId="00A35525" w:rsidR="00B745A0" w:rsidRDefault="00B745A0" w:rsidP="00B745A0">
            <w:pPr>
              <w:tabs>
                <w:tab w:val="left" w:pos="19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42CE">
              <w:rPr>
                <w:rFonts w:ascii="Arial" w:hAnsi="Arial" w:cs="Arial"/>
                <w:sz w:val="20"/>
                <w:szCs w:val="20"/>
              </w:rPr>
              <w:t>Klinik für Endokrinologie, Diabetologie,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2CE">
              <w:rPr>
                <w:rFonts w:ascii="Arial" w:hAnsi="Arial" w:cs="Arial"/>
                <w:sz w:val="20"/>
                <w:szCs w:val="20"/>
              </w:rPr>
              <w:t xml:space="preserve">Osteologie und </w:t>
            </w:r>
            <w:r>
              <w:rPr>
                <w:rFonts w:ascii="Arial" w:hAnsi="Arial" w:cs="Arial"/>
                <w:sz w:val="20"/>
                <w:szCs w:val="20"/>
              </w:rPr>
              <w:t>Stoffwechselerkrankungen</w:t>
            </w:r>
          </w:p>
          <w:p w14:paraId="2A93F4E8" w14:textId="23181934" w:rsidR="00B745A0" w:rsidRPr="00B142CE" w:rsidRDefault="00B745A0" w:rsidP="00B745A0">
            <w:pPr>
              <w:tabs>
                <w:tab w:val="left" w:pos="19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42CE">
              <w:rPr>
                <w:rFonts w:ascii="Arial" w:hAnsi="Arial" w:cs="Arial"/>
                <w:sz w:val="20"/>
                <w:szCs w:val="20"/>
              </w:rPr>
              <w:t>Kantonsspital St. Gallen</w:t>
            </w:r>
          </w:p>
        </w:tc>
      </w:tr>
      <w:tr w:rsidR="00B745A0" w:rsidRPr="00B142CE" w14:paraId="77FCE4FC" w14:textId="77777777" w:rsidTr="00B745A0"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3D2FA9D6" w14:textId="77777777" w:rsidR="00B745A0" w:rsidRPr="00B142CE" w:rsidRDefault="00B745A0" w:rsidP="00B745A0">
            <w:pPr>
              <w:tabs>
                <w:tab w:val="left" w:pos="19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42CE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8222" w:type="dxa"/>
          </w:tcPr>
          <w:p w14:paraId="68935A52" w14:textId="31DED72B" w:rsidR="00B745A0" w:rsidRPr="00B142CE" w:rsidRDefault="00B745A0" w:rsidP="00B745A0">
            <w:pPr>
              <w:tabs>
                <w:tab w:val="left" w:pos="1985"/>
              </w:tabs>
              <w:spacing w:before="60" w:after="6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142CE">
              <w:rPr>
                <w:rFonts w:ascii="Arial" w:hAnsi="Arial" w:cs="Arial"/>
                <w:sz w:val="20"/>
                <w:szCs w:val="20"/>
              </w:rPr>
              <w:t xml:space="preserve">Hörsaal, </w:t>
            </w:r>
            <w:r>
              <w:rPr>
                <w:rFonts w:ascii="Arial" w:hAnsi="Arial" w:cs="Arial"/>
                <w:sz w:val="20"/>
                <w:szCs w:val="20"/>
              </w:rPr>
              <w:t>Haus 21</w:t>
            </w:r>
          </w:p>
        </w:tc>
      </w:tr>
      <w:tr w:rsidR="00B745A0" w:rsidRPr="00B142CE" w14:paraId="2FFD4BDF" w14:textId="77777777" w:rsidTr="00B745A0"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9655EAD" w14:textId="77777777" w:rsidR="00B745A0" w:rsidRPr="00B142CE" w:rsidRDefault="00B745A0" w:rsidP="00B745A0">
            <w:pPr>
              <w:tabs>
                <w:tab w:val="left" w:pos="198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142CE">
              <w:rPr>
                <w:rFonts w:ascii="Arial" w:hAnsi="Arial" w:cs="Arial"/>
                <w:b/>
                <w:sz w:val="20"/>
                <w:szCs w:val="20"/>
              </w:rPr>
              <w:t>Anmelden</w:t>
            </w:r>
          </w:p>
        </w:tc>
        <w:tc>
          <w:tcPr>
            <w:tcW w:w="8222" w:type="dxa"/>
          </w:tcPr>
          <w:p w14:paraId="30EDDB28" w14:textId="77777777" w:rsidR="00B745A0" w:rsidRPr="00B142CE" w:rsidRDefault="00B745A0" w:rsidP="00B745A0">
            <w:pPr>
              <w:tabs>
                <w:tab w:val="left" w:pos="1985"/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42CE">
              <w:rPr>
                <w:rFonts w:ascii="Arial" w:hAnsi="Arial" w:cs="Arial"/>
                <w:sz w:val="20"/>
                <w:szCs w:val="20"/>
              </w:rPr>
              <w:t xml:space="preserve">Online Registration </w:t>
            </w:r>
          </w:p>
        </w:tc>
      </w:tr>
      <w:tr w:rsidR="00B745A0" w:rsidRPr="004C3003" w14:paraId="2BC87E0B" w14:textId="77777777" w:rsidTr="00B745A0"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35488A6" w14:textId="77777777" w:rsidR="00B745A0" w:rsidRPr="00B142CE" w:rsidRDefault="00B745A0" w:rsidP="00B745A0">
            <w:pPr>
              <w:tabs>
                <w:tab w:val="left" w:pos="198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142CE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8222" w:type="dxa"/>
          </w:tcPr>
          <w:p w14:paraId="7D0B0B96" w14:textId="77777777" w:rsidR="00B745A0" w:rsidRPr="00B745A0" w:rsidRDefault="00B745A0" w:rsidP="00B745A0">
            <w:pPr>
              <w:tabs>
                <w:tab w:val="left" w:pos="1985"/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B745A0">
              <w:rPr>
                <w:rFonts w:ascii="Arial" w:hAnsi="Arial" w:cs="Arial"/>
                <w:sz w:val="20"/>
                <w:szCs w:val="20"/>
                <w:lang w:val="it-CH"/>
              </w:rPr>
              <w:t xml:space="preserve">Alessia Pasciuti, </w:t>
            </w:r>
            <w:proofErr w:type="spellStart"/>
            <w:r w:rsidRPr="00B745A0">
              <w:rPr>
                <w:rFonts w:ascii="Arial" w:hAnsi="Arial" w:cs="Arial"/>
                <w:sz w:val="20"/>
                <w:szCs w:val="20"/>
                <w:lang w:val="it-CH"/>
              </w:rPr>
              <w:t>Leitung</w:t>
            </w:r>
            <w:proofErr w:type="spellEnd"/>
            <w:r w:rsidRPr="00B745A0">
              <w:rPr>
                <w:rFonts w:ascii="Arial" w:hAnsi="Arial" w:cs="Arial"/>
                <w:sz w:val="20"/>
                <w:szCs w:val="20"/>
                <w:lang w:val="it-CH"/>
              </w:rPr>
              <w:t xml:space="preserve"> Administration, alessia.pasciuti@kssg.ch</w:t>
            </w:r>
          </w:p>
        </w:tc>
      </w:tr>
    </w:tbl>
    <w:p w14:paraId="5A87BC99" w14:textId="77777777" w:rsidR="00B745A0" w:rsidRPr="00B745A0" w:rsidRDefault="00B745A0" w:rsidP="001C4DBD">
      <w:pPr>
        <w:tabs>
          <w:tab w:val="left" w:pos="1985"/>
        </w:tabs>
        <w:spacing w:before="40" w:after="40"/>
        <w:rPr>
          <w:rFonts w:ascii="Arial" w:hAnsi="Arial" w:cs="Arial"/>
          <w:b/>
          <w:color w:val="00B050"/>
          <w:lang w:val="it-CH"/>
        </w:rPr>
      </w:pPr>
    </w:p>
    <w:sectPr w:rsidR="00B745A0" w:rsidRPr="00B745A0" w:rsidSect="001C4DBD">
      <w:headerReference w:type="default" r:id="rId7"/>
      <w:footerReference w:type="default" r:id="rId8"/>
      <w:pgSz w:w="11900" w:h="16840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90B4B" w14:textId="77777777" w:rsidR="001C4DBD" w:rsidRDefault="001C4DBD" w:rsidP="001C4DBD">
      <w:r>
        <w:separator/>
      </w:r>
    </w:p>
  </w:endnote>
  <w:endnote w:type="continuationSeparator" w:id="0">
    <w:p w14:paraId="15C8B659" w14:textId="77777777" w:rsidR="001C4DBD" w:rsidRDefault="001C4DBD" w:rsidP="001C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9315A" w14:textId="3E6819E4" w:rsidR="00B745A0" w:rsidRDefault="00B745A0">
    <w:pPr>
      <w:pStyle w:val="Fuzeile"/>
    </w:pPr>
    <w:r w:rsidRPr="00FE7383"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3AB6091C" wp14:editId="796AF919">
          <wp:simplePos x="0" y="0"/>
          <wp:positionH relativeFrom="page">
            <wp:posOffset>6124575</wp:posOffset>
          </wp:positionH>
          <wp:positionV relativeFrom="page">
            <wp:posOffset>10289540</wp:posOffset>
          </wp:positionV>
          <wp:extent cx="862965" cy="140335"/>
          <wp:effectExtent l="0" t="0" r="0" b="0"/>
          <wp:wrapNone/>
          <wp:docPr id="2" name="855068ef-a3d4-4625-b1ea-91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56091" w14:textId="77777777" w:rsidR="001C4DBD" w:rsidRDefault="001C4DBD" w:rsidP="001C4DBD">
      <w:r>
        <w:separator/>
      </w:r>
    </w:p>
  </w:footnote>
  <w:footnote w:type="continuationSeparator" w:id="0">
    <w:p w14:paraId="5FB03E5C" w14:textId="77777777" w:rsidR="001C4DBD" w:rsidRDefault="001C4DBD" w:rsidP="001C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AE4BE" w14:textId="7700B456" w:rsidR="001C4DBD" w:rsidRDefault="001C4DBD">
    <w:pPr>
      <w:pStyle w:val="Kopfzeile"/>
    </w:pPr>
    <w:r w:rsidRPr="00B142CE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1" locked="0" layoutInCell="1" allowOverlap="1" wp14:anchorId="711349F4" wp14:editId="6DB916F2">
          <wp:simplePos x="0" y="0"/>
          <wp:positionH relativeFrom="column">
            <wp:posOffset>4754245</wp:posOffset>
          </wp:positionH>
          <wp:positionV relativeFrom="paragraph">
            <wp:posOffset>1905</wp:posOffset>
          </wp:positionV>
          <wp:extent cx="1584325" cy="692785"/>
          <wp:effectExtent l="0" t="0" r="0" b="0"/>
          <wp:wrapTight wrapText="bothSides">
            <wp:wrapPolygon edited="0">
              <wp:start x="0" y="0"/>
              <wp:lineTo x="0" y="20788"/>
              <wp:lineTo x="21297" y="20788"/>
              <wp:lineTo x="2129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25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8E"/>
    <w:rsid w:val="000221F4"/>
    <w:rsid w:val="000A598E"/>
    <w:rsid w:val="001C4DBD"/>
    <w:rsid w:val="001F5FE7"/>
    <w:rsid w:val="00242CD0"/>
    <w:rsid w:val="003034EB"/>
    <w:rsid w:val="004819B3"/>
    <w:rsid w:val="0049235A"/>
    <w:rsid w:val="004C3003"/>
    <w:rsid w:val="004D31A6"/>
    <w:rsid w:val="00516B89"/>
    <w:rsid w:val="00647E93"/>
    <w:rsid w:val="00700A38"/>
    <w:rsid w:val="00B745A0"/>
    <w:rsid w:val="00BD22A6"/>
    <w:rsid w:val="00E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60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D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DBD"/>
  </w:style>
  <w:style w:type="paragraph" w:styleId="Fuzeile">
    <w:name w:val="footer"/>
    <w:basedOn w:val="Standard"/>
    <w:link w:val="FuzeileZchn"/>
    <w:uiPriority w:val="99"/>
    <w:unhideWhenUsed/>
    <w:rsid w:val="001C4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D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DBD"/>
  </w:style>
  <w:style w:type="paragraph" w:styleId="Fuzeile">
    <w:name w:val="footer"/>
    <w:basedOn w:val="Standard"/>
    <w:link w:val="FuzeileZchn"/>
    <w:uiPriority w:val="99"/>
    <w:unhideWhenUsed/>
    <w:rsid w:val="001C4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3FE78105.dotm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SSC-IT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Bilz</dc:creator>
  <cp:lastModifiedBy>Pasciuti Alessia</cp:lastModifiedBy>
  <cp:revision>6</cp:revision>
  <cp:lastPrinted>2019-10-08T14:25:00Z</cp:lastPrinted>
  <dcterms:created xsi:type="dcterms:W3CDTF">2019-10-08T14:06:00Z</dcterms:created>
  <dcterms:modified xsi:type="dcterms:W3CDTF">2019-11-07T13:52:00Z</dcterms:modified>
</cp:coreProperties>
</file>