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3231"/>
      </w:tblGrid>
      <w:tr w:rsidR="00D3102A" w:rsidRPr="00873BE5" w14:paraId="5D2AE0AC" w14:textId="77777777" w:rsidTr="00D03325">
        <w:trPr>
          <w:trHeight w:hRule="exact" w:val="2750"/>
        </w:trPr>
        <w:tc>
          <w:tcPr>
            <w:tcW w:w="3823" w:type="dxa"/>
            <w:shd w:val="clear" w:color="auto" w:fill="auto"/>
          </w:tcPr>
          <w:p w14:paraId="48CBF092" w14:textId="3AF33E4F" w:rsidR="00D3102A" w:rsidRPr="00907E5F" w:rsidRDefault="00D3102A" w:rsidP="00D3102A">
            <w:pPr>
              <w:rPr>
                <w:rFonts w:ascii="Arial" w:hAnsi="Arial" w:cs="Arial"/>
                <w:sz w:val="19"/>
                <w:szCs w:val="19"/>
                <w:lang w:val="de-CH"/>
              </w:rPr>
            </w:pPr>
          </w:p>
        </w:tc>
        <w:tc>
          <w:tcPr>
            <w:tcW w:w="3231" w:type="dxa"/>
            <w:shd w:val="clear" w:color="auto" w:fill="auto"/>
          </w:tcPr>
          <w:p w14:paraId="0617E14C" w14:textId="7C383E1A" w:rsidR="00CC12FC" w:rsidRPr="00B614DB" w:rsidRDefault="00CC12FC" w:rsidP="007D44EF">
            <w:pPr>
              <w:jc w:val="left"/>
              <w:rPr>
                <w:rFonts w:ascii="Arial" w:hAnsi="Arial" w:cs="Arial"/>
                <w:sz w:val="19"/>
                <w:szCs w:val="19"/>
                <w:lang w:val="de-CH"/>
              </w:rPr>
            </w:pPr>
          </w:p>
        </w:tc>
      </w:tr>
      <w:tr w:rsidR="00D3102A" w:rsidRPr="00F70C48" w14:paraId="23A8CDC8" w14:textId="77777777" w:rsidTr="00D03325">
        <w:trPr>
          <w:trHeight w:hRule="exact" w:val="737"/>
        </w:trPr>
        <w:tc>
          <w:tcPr>
            <w:tcW w:w="7054" w:type="dxa"/>
            <w:gridSpan w:val="2"/>
            <w:shd w:val="clear" w:color="auto" w:fill="auto"/>
          </w:tcPr>
          <w:p w14:paraId="50FA0BF0" w14:textId="11470322" w:rsidR="00D3102A" w:rsidRPr="00D03325" w:rsidRDefault="0007111B" w:rsidP="00D47C4C">
            <w:pPr>
              <w:pStyle w:val="berschrift1"/>
              <w:jc w:val="left"/>
            </w:pPr>
            <w:r>
              <w:t>Ärztliche</w:t>
            </w:r>
            <w:r w:rsidR="00755F36">
              <w:t xml:space="preserve"> Fortbildung Lunch Lectures </w:t>
            </w:r>
            <w:r w:rsidR="00741C7E">
              <w:t>2024</w:t>
            </w:r>
          </w:p>
        </w:tc>
      </w:tr>
    </w:tbl>
    <w:p w14:paraId="11760A6F" w14:textId="63DA3801" w:rsidR="00B27273" w:rsidRPr="007051FC" w:rsidRDefault="0003214A" w:rsidP="00B27273">
      <w:pPr>
        <w:rPr>
          <w:rFonts w:asciiTheme="majorHAnsi" w:hAnsiTheme="majorHAnsi" w:cstheme="majorHAnsi"/>
          <w:noProof/>
          <w:szCs w:val="20"/>
          <w:lang w:val="de-DE"/>
        </w:rPr>
      </w:pPr>
      <w:r>
        <w:rPr>
          <w:rFonts w:asciiTheme="majorHAnsi" w:hAnsiTheme="majorHAnsi" w:cstheme="majorHAnsi"/>
          <w:noProof/>
          <w:szCs w:val="20"/>
          <w:lang w:val="de-DE"/>
        </w:rPr>
        <w:t>Sehr geehrte</w:t>
      </w:r>
      <w:r w:rsidR="007D44EF">
        <w:rPr>
          <w:rFonts w:asciiTheme="majorHAnsi" w:hAnsiTheme="majorHAnsi" w:cstheme="majorHAnsi"/>
          <w:noProof/>
          <w:szCs w:val="20"/>
          <w:lang w:val="de-DE"/>
        </w:rPr>
        <w:t xml:space="preserve"> </w:t>
      </w:r>
      <w:r w:rsidR="000D1433">
        <w:rPr>
          <w:rFonts w:asciiTheme="majorHAnsi" w:hAnsiTheme="majorHAnsi" w:cstheme="majorHAnsi"/>
          <w:noProof/>
          <w:szCs w:val="20"/>
          <w:lang w:val="de-DE"/>
        </w:rPr>
        <w:t>Damen und Herren</w:t>
      </w:r>
    </w:p>
    <w:p w14:paraId="787B043C" w14:textId="77777777" w:rsidR="00B27273" w:rsidRPr="007E21CC" w:rsidRDefault="00B27273" w:rsidP="00B27273">
      <w:pPr>
        <w:rPr>
          <w:rFonts w:asciiTheme="majorHAnsi" w:hAnsiTheme="majorHAnsi" w:cstheme="majorHAnsi"/>
          <w:noProof/>
          <w:lang w:val="de-CH"/>
        </w:rPr>
      </w:pPr>
    </w:p>
    <w:p w14:paraId="58F8409E" w14:textId="07B70516" w:rsidR="00F04717" w:rsidRDefault="00D827F8" w:rsidP="00B27273">
      <w:pPr>
        <w:rPr>
          <w:rFonts w:asciiTheme="majorHAnsi" w:hAnsiTheme="majorHAnsi" w:cstheme="majorHAnsi"/>
          <w:noProof/>
          <w:szCs w:val="20"/>
          <w:lang w:val="de-DE"/>
        </w:rPr>
      </w:pPr>
      <w:r>
        <w:rPr>
          <w:rFonts w:asciiTheme="majorHAnsi" w:hAnsiTheme="majorHAnsi" w:cstheme="majorHAnsi"/>
          <w:noProof/>
          <w:szCs w:val="20"/>
          <w:lang w:val="de-CH"/>
        </w:rPr>
        <w:t>Auch im Jahr 202</w:t>
      </w:r>
      <w:r w:rsidR="00741C7E">
        <w:rPr>
          <w:rFonts w:asciiTheme="majorHAnsi" w:hAnsiTheme="majorHAnsi" w:cstheme="majorHAnsi"/>
          <w:noProof/>
          <w:szCs w:val="20"/>
          <w:lang w:val="de-CH"/>
        </w:rPr>
        <w:t>4</w:t>
      </w:r>
      <w:r w:rsidR="00741C7E">
        <w:rPr>
          <w:rFonts w:asciiTheme="majorHAnsi" w:hAnsiTheme="majorHAnsi" w:cstheme="majorHAnsi"/>
          <w:noProof/>
          <w:szCs w:val="20"/>
          <w:lang w:val="de-DE"/>
        </w:rPr>
        <w:t xml:space="preserve"> dürfen wir</w:t>
      </w:r>
      <w:r w:rsidR="00776B9B">
        <w:rPr>
          <w:rFonts w:asciiTheme="majorHAnsi" w:hAnsiTheme="majorHAnsi" w:cstheme="majorHAnsi"/>
          <w:noProof/>
          <w:szCs w:val="20"/>
          <w:lang w:val="de-DE"/>
        </w:rPr>
        <w:t xml:space="preserve"> in der Schmerzklinik Basel </w:t>
      </w:r>
      <w:r>
        <w:rPr>
          <w:rFonts w:asciiTheme="majorHAnsi" w:hAnsiTheme="majorHAnsi" w:cstheme="majorHAnsi"/>
          <w:noProof/>
          <w:szCs w:val="20"/>
          <w:lang w:val="de-DE"/>
        </w:rPr>
        <w:t>die bewährte</w:t>
      </w:r>
      <w:r w:rsidR="008235C7">
        <w:rPr>
          <w:rFonts w:asciiTheme="majorHAnsi" w:hAnsiTheme="majorHAnsi" w:cstheme="majorHAnsi"/>
          <w:noProof/>
          <w:szCs w:val="20"/>
          <w:lang w:val="de-DE"/>
        </w:rPr>
        <w:t xml:space="preserve"> und geschätzte</w:t>
      </w:r>
      <w:r>
        <w:rPr>
          <w:rFonts w:asciiTheme="majorHAnsi" w:hAnsiTheme="majorHAnsi" w:cstheme="majorHAnsi"/>
          <w:noProof/>
          <w:szCs w:val="20"/>
          <w:lang w:val="de-DE"/>
        </w:rPr>
        <w:t xml:space="preserve"> </w:t>
      </w:r>
      <w:r w:rsidR="00741C7E">
        <w:rPr>
          <w:rFonts w:asciiTheme="majorHAnsi" w:hAnsiTheme="majorHAnsi" w:cstheme="majorHAnsi"/>
          <w:noProof/>
          <w:szCs w:val="20"/>
          <w:lang w:val="de-DE"/>
        </w:rPr>
        <w:t>ä</w:t>
      </w:r>
      <w:r w:rsidR="00776B9B">
        <w:rPr>
          <w:rFonts w:asciiTheme="majorHAnsi" w:hAnsiTheme="majorHAnsi" w:cstheme="majorHAnsi"/>
          <w:noProof/>
          <w:szCs w:val="20"/>
          <w:lang w:val="de-DE"/>
        </w:rPr>
        <w:t>rztliche Fortbildung mi</w:t>
      </w:r>
      <w:r w:rsidR="00741C7E">
        <w:rPr>
          <w:rFonts w:asciiTheme="majorHAnsi" w:hAnsiTheme="majorHAnsi" w:cstheme="majorHAnsi"/>
          <w:noProof/>
          <w:szCs w:val="20"/>
          <w:lang w:val="de-DE"/>
        </w:rPr>
        <w:t>t verschiedenen Referenten weiterführen.</w:t>
      </w:r>
      <w:r w:rsidR="00F04717">
        <w:rPr>
          <w:rFonts w:asciiTheme="majorHAnsi" w:hAnsiTheme="majorHAnsi" w:cstheme="majorHAnsi"/>
          <w:noProof/>
          <w:szCs w:val="20"/>
          <w:lang w:val="de-DE"/>
        </w:rPr>
        <w:t xml:space="preserve"> </w:t>
      </w:r>
      <w:r w:rsidR="00B31885">
        <w:rPr>
          <w:rFonts w:asciiTheme="majorHAnsi" w:hAnsiTheme="majorHAnsi" w:cstheme="majorHAnsi"/>
          <w:noProof/>
          <w:szCs w:val="20"/>
          <w:lang w:val="de-DE"/>
        </w:rPr>
        <w:t>Im vergangenen Jahr hat sich das hybride Veranstaltungskonzept mit Publikum vor Ort, sowie der Möglichkeit, virtuell an der Fortbild</w:t>
      </w:r>
      <w:r w:rsidR="00741C7E">
        <w:rPr>
          <w:rFonts w:asciiTheme="majorHAnsi" w:hAnsiTheme="majorHAnsi" w:cstheme="majorHAnsi"/>
          <w:noProof/>
          <w:szCs w:val="20"/>
          <w:lang w:val="de-DE"/>
        </w:rPr>
        <w:t>ung teilzunehmen, sehr bewährt.</w:t>
      </w:r>
      <w:r w:rsidR="00465A3D">
        <w:rPr>
          <w:rFonts w:asciiTheme="majorHAnsi" w:hAnsiTheme="majorHAnsi" w:cstheme="majorHAnsi"/>
          <w:noProof/>
          <w:szCs w:val="20"/>
          <w:lang w:val="de-DE"/>
        </w:rPr>
        <w:t xml:space="preserve"> </w:t>
      </w:r>
      <w:r w:rsidR="00B31885">
        <w:rPr>
          <w:rFonts w:asciiTheme="majorHAnsi" w:hAnsiTheme="majorHAnsi" w:cstheme="majorHAnsi"/>
          <w:noProof/>
          <w:szCs w:val="20"/>
          <w:lang w:val="de-DE"/>
        </w:rPr>
        <w:t xml:space="preserve">Die Lunch </w:t>
      </w:r>
      <w:r w:rsidR="00F04717">
        <w:rPr>
          <w:rFonts w:asciiTheme="majorHAnsi" w:hAnsiTheme="majorHAnsi" w:cstheme="majorHAnsi"/>
          <w:noProof/>
          <w:szCs w:val="20"/>
          <w:lang w:val="de-DE"/>
        </w:rPr>
        <w:t xml:space="preserve"> </w:t>
      </w:r>
      <w:r w:rsidR="00B31885">
        <w:rPr>
          <w:rFonts w:asciiTheme="majorHAnsi" w:hAnsiTheme="majorHAnsi" w:cstheme="majorHAnsi"/>
          <w:noProof/>
          <w:szCs w:val="20"/>
          <w:lang w:val="de-DE"/>
        </w:rPr>
        <w:t xml:space="preserve">Lectures </w:t>
      </w:r>
      <w:r w:rsidR="00741C7E">
        <w:rPr>
          <w:rFonts w:asciiTheme="majorHAnsi" w:hAnsiTheme="majorHAnsi" w:cstheme="majorHAnsi"/>
          <w:noProof/>
          <w:szCs w:val="20"/>
          <w:lang w:val="de-DE"/>
        </w:rPr>
        <w:t>2024</w:t>
      </w:r>
      <w:r w:rsidR="00B31885">
        <w:rPr>
          <w:rFonts w:asciiTheme="majorHAnsi" w:hAnsiTheme="majorHAnsi" w:cstheme="majorHAnsi"/>
          <w:noProof/>
          <w:szCs w:val="20"/>
          <w:lang w:val="de-DE"/>
        </w:rPr>
        <w:t xml:space="preserve"> werden somit wiederum hybrid durchgeführt. </w:t>
      </w:r>
      <w:r w:rsidR="000D1433">
        <w:rPr>
          <w:rFonts w:asciiTheme="majorHAnsi" w:hAnsiTheme="majorHAnsi" w:cstheme="majorHAnsi"/>
          <w:noProof/>
          <w:szCs w:val="20"/>
          <w:lang w:val="de-DE"/>
        </w:rPr>
        <w:t xml:space="preserve">Für die interne Aerzteschaft handelt es sich um eine Präsenzveranstaltung. </w:t>
      </w:r>
    </w:p>
    <w:p w14:paraId="2D171BE3" w14:textId="77777777" w:rsidR="00F04717" w:rsidRDefault="00F04717" w:rsidP="00B27273">
      <w:pPr>
        <w:rPr>
          <w:rFonts w:asciiTheme="majorHAnsi" w:hAnsiTheme="majorHAnsi" w:cstheme="majorHAnsi"/>
          <w:noProof/>
          <w:szCs w:val="20"/>
          <w:lang w:val="de-DE"/>
        </w:rPr>
      </w:pPr>
    </w:p>
    <w:p w14:paraId="1BEF1FAF" w14:textId="7D5D8777" w:rsidR="00B27273" w:rsidRPr="00C24815" w:rsidRDefault="00465A3D" w:rsidP="00B27273">
      <w:pPr>
        <w:rPr>
          <w:rFonts w:asciiTheme="majorHAnsi" w:hAnsiTheme="majorHAnsi" w:cstheme="majorHAnsi"/>
          <w:noProof/>
          <w:szCs w:val="20"/>
          <w:lang w:val="de-DE"/>
        </w:rPr>
      </w:pPr>
      <w:r>
        <w:rPr>
          <w:rFonts w:asciiTheme="majorHAnsi" w:hAnsiTheme="majorHAnsi" w:cstheme="majorHAnsi"/>
          <w:noProof/>
          <w:szCs w:val="20"/>
          <w:lang w:val="de-DE"/>
        </w:rPr>
        <w:t>Anbei sehen Sie die geplanten Themen</w:t>
      </w:r>
    </w:p>
    <w:p w14:paraId="4A192397" w14:textId="77777777" w:rsidR="00BE3E93" w:rsidRDefault="00BE3E93" w:rsidP="00776B9B">
      <w:pPr>
        <w:rPr>
          <w:rFonts w:asciiTheme="majorHAnsi" w:hAnsiTheme="majorHAnsi" w:cstheme="majorHAnsi"/>
          <w:b/>
          <w:noProof/>
          <w:szCs w:val="20"/>
          <w:lang w:val="de-DE"/>
        </w:rPr>
      </w:pPr>
    </w:p>
    <w:p w14:paraId="7E3A7058" w14:textId="083DE8D0" w:rsidR="0015501D" w:rsidRDefault="0015501D" w:rsidP="00776B9B">
      <w:pPr>
        <w:rPr>
          <w:rFonts w:asciiTheme="majorHAnsi" w:hAnsiTheme="majorHAnsi" w:cstheme="majorHAnsi"/>
          <w:b/>
          <w:noProof/>
          <w:szCs w:val="20"/>
          <w:lang w:val="de-DE"/>
        </w:rPr>
      </w:pPr>
      <w:r>
        <w:rPr>
          <w:rFonts w:asciiTheme="majorHAnsi" w:hAnsiTheme="majorHAnsi" w:cstheme="majorHAnsi"/>
          <w:b/>
          <w:noProof/>
          <w:szCs w:val="20"/>
          <w:lang w:val="de-DE"/>
        </w:rPr>
        <w:t>Daten/Themen</w:t>
      </w:r>
    </w:p>
    <w:p w14:paraId="52693476" w14:textId="0DF15444" w:rsidR="00755F36" w:rsidRPr="00A71360" w:rsidRDefault="00B27273" w:rsidP="00776B9B">
      <w:pPr>
        <w:rPr>
          <w:rFonts w:asciiTheme="majorHAnsi" w:hAnsiTheme="majorHAnsi" w:cstheme="majorHAnsi"/>
          <w:noProof/>
          <w:lang w:val="de-DE"/>
        </w:rPr>
      </w:pPr>
      <w:r w:rsidRPr="00C24815">
        <w:rPr>
          <w:rFonts w:asciiTheme="majorHAnsi" w:hAnsiTheme="majorHAnsi" w:cstheme="majorHAnsi"/>
          <w:b/>
          <w:noProof/>
          <w:szCs w:val="20"/>
          <w:lang w:val="de-DE"/>
        </w:rPr>
        <w:t xml:space="preserve"> </w:t>
      </w:r>
    </w:p>
    <w:p w14:paraId="23DE8A88" w14:textId="400A0E30" w:rsidR="0015501D" w:rsidRPr="006E58D7" w:rsidRDefault="00741C7E" w:rsidP="0015501D">
      <w:pPr>
        <w:rPr>
          <w:rFonts w:ascii="Arial" w:hAnsi="Arial" w:cs="Arial"/>
          <w:noProof/>
          <w:color w:val="2E74B5" w:themeColor="accent1" w:themeShade="BF"/>
          <w:szCs w:val="20"/>
          <w:lang w:val="de-DE"/>
        </w:rPr>
      </w:pPr>
      <w:r>
        <w:rPr>
          <w:rFonts w:ascii="Arial" w:hAnsi="Arial" w:cs="Arial"/>
          <w:noProof/>
          <w:color w:val="2E74B5" w:themeColor="accent1" w:themeShade="BF"/>
          <w:szCs w:val="20"/>
          <w:lang w:val="de-DE"/>
        </w:rPr>
        <w:t>Dienstag, 09. Januar 2024</w:t>
      </w:r>
    </w:p>
    <w:p w14:paraId="4AD2CD41" w14:textId="1DD08738" w:rsidR="0015501D" w:rsidRDefault="00741C7E" w:rsidP="0015501D">
      <w:pPr>
        <w:rPr>
          <w:rFonts w:ascii="Arial" w:hAnsi="Arial" w:cs="Arial"/>
          <w:b/>
          <w:szCs w:val="20"/>
          <w:lang w:val="de-CH"/>
        </w:rPr>
      </w:pPr>
      <w:r w:rsidRPr="00741C7E">
        <w:rPr>
          <w:rFonts w:ascii="Arial" w:hAnsi="Arial" w:cs="Arial"/>
          <w:b/>
          <w:szCs w:val="20"/>
          <w:lang w:val="de-CH"/>
        </w:rPr>
        <w:t>Lunch Cases</w:t>
      </w:r>
      <w:r>
        <w:rPr>
          <w:rFonts w:ascii="Arial" w:hAnsi="Arial" w:cs="Arial"/>
          <w:b/>
          <w:szCs w:val="20"/>
          <w:lang w:val="de-CH"/>
        </w:rPr>
        <w:t xml:space="preserve"> </w:t>
      </w:r>
      <w:r w:rsidR="00F70C48">
        <w:rPr>
          <w:rFonts w:ascii="Arial" w:hAnsi="Arial" w:cs="Arial"/>
          <w:b/>
          <w:szCs w:val="20"/>
          <w:lang w:val="de-CH"/>
        </w:rPr>
        <w:t xml:space="preserve">- </w:t>
      </w:r>
      <w:r>
        <w:rPr>
          <w:rFonts w:ascii="Arial" w:hAnsi="Arial" w:cs="Arial"/>
          <w:b/>
          <w:szCs w:val="20"/>
          <w:lang w:val="de-CH"/>
        </w:rPr>
        <w:t>ausgewählte orthopädisch-chirurgische</w:t>
      </w:r>
      <w:r w:rsidRPr="00741C7E">
        <w:rPr>
          <w:rFonts w:ascii="Arial" w:hAnsi="Arial" w:cs="Arial"/>
          <w:b/>
          <w:szCs w:val="20"/>
          <w:lang w:val="de-CH"/>
        </w:rPr>
        <w:t xml:space="preserve"> Fälle</w:t>
      </w:r>
    </w:p>
    <w:p w14:paraId="1E9587E8" w14:textId="3E76EFC3" w:rsidR="00F70C48" w:rsidRDefault="00F70C48" w:rsidP="0015501D">
      <w:pPr>
        <w:rPr>
          <w:rFonts w:ascii="Arial" w:hAnsi="Arial" w:cs="Arial"/>
          <w:b/>
          <w:szCs w:val="20"/>
          <w:lang w:val="de-CH"/>
        </w:rPr>
      </w:pPr>
      <w:r>
        <w:rPr>
          <w:rFonts w:ascii="Arial" w:hAnsi="Arial" w:cs="Arial"/>
          <w:b/>
          <w:szCs w:val="20"/>
          <w:lang w:val="de-CH"/>
        </w:rPr>
        <w:t>(Prof. V. Valderrabano)</w:t>
      </w:r>
    </w:p>
    <w:p w14:paraId="7477232B" w14:textId="77777777" w:rsidR="00741C7E" w:rsidRPr="00741C7E" w:rsidRDefault="00741C7E" w:rsidP="0015501D">
      <w:pPr>
        <w:rPr>
          <w:rFonts w:ascii="Arial" w:hAnsi="Arial" w:cs="Arial"/>
          <w:b/>
          <w:szCs w:val="20"/>
          <w:lang w:val="de-CH"/>
        </w:rPr>
      </w:pPr>
    </w:p>
    <w:p w14:paraId="141925E3" w14:textId="31507E57" w:rsidR="0015501D" w:rsidRPr="006E58D7" w:rsidRDefault="00741C7E" w:rsidP="0015501D">
      <w:pPr>
        <w:rPr>
          <w:rFonts w:ascii="Arial" w:hAnsi="Arial" w:cs="Arial"/>
          <w:noProof/>
          <w:color w:val="2E74B5" w:themeColor="accent1" w:themeShade="BF"/>
          <w:szCs w:val="20"/>
          <w:lang w:val="de-DE"/>
        </w:rPr>
      </w:pPr>
      <w:r>
        <w:rPr>
          <w:rFonts w:ascii="Arial" w:hAnsi="Arial" w:cs="Arial"/>
          <w:noProof/>
          <w:color w:val="2E74B5" w:themeColor="accent1" w:themeShade="BF"/>
          <w:szCs w:val="20"/>
          <w:lang w:val="de-DE"/>
        </w:rPr>
        <w:t>Dienstag, 13. Februar 2024</w:t>
      </w:r>
    </w:p>
    <w:p w14:paraId="5BDE68AE" w14:textId="5568FEF8" w:rsidR="0015501D" w:rsidRDefault="00741C7E" w:rsidP="0015501D">
      <w:pPr>
        <w:rPr>
          <w:rFonts w:ascii="Arial" w:hAnsi="Arial" w:cs="Arial"/>
          <w:b/>
          <w:szCs w:val="20"/>
          <w:lang w:val="de-CH"/>
        </w:rPr>
      </w:pPr>
      <w:r w:rsidRPr="00741C7E">
        <w:rPr>
          <w:rFonts w:ascii="Arial" w:hAnsi="Arial" w:cs="Arial"/>
          <w:b/>
          <w:szCs w:val="20"/>
          <w:lang w:val="de-CH"/>
        </w:rPr>
        <w:t>Neuraltherapie – Quaddeln und vor allem mehr…</w:t>
      </w:r>
      <w:r>
        <w:rPr>
          <w:rFonts w:ascii="Arial" w:hAnsi="Arial" w:cs="Arial"/>
          <w:b/>
          <w:szCs w:val="20"/>
          <w:lang w:val="de-CH"/>
        </w:rPr>
        <w:t xml:space="preserve"> </w:t>
      </w:r>
      <w:r w:rsidRPr="00741C7E">
        <w:rPr>
          <w:rFonts w:ascii="Arial" w:hAnsi="Arial" w:cs="Arial"/>
          <w:b/>
          <w:szCs w:val="20"/>
          <w:lang w:val="de-CH"/>
        </w:rPr>
        <w:t>ein Überblick</w:t>
      </w:r>
    </w:p>
    <w:p w14:paraId="380A56F9" w14:textId="0A40280C" w:rsidR="00F70C48" w:rsidRPr="00741C7E" w:rsidRDefault="00F70C48" w:rsidP="0015501D">
      <w:pPr>
        <w:rPr>
          <w:rFonts w:ascii="Arial" w:hAnsi="Arial" w:cs="Arial"/>
          <w:b/>
          <w:szCs w:val="20"/>
          <w:lang w:val="de-CH"/>
        </w:rPr>
      </w:pPr>
      <w:r>
        <w:rPr>
          <w:rFonts w:ascii="Arial" w:hAnsi="Arial" w:cs="Arial"/>
          <w:b/>
          <w:szCs w:val="20"/>
          <w:lang w:val="de-CH"/>
        </w:rPr>
        <w:t>(FA S. Rahmany)</w:t>
      </w:r>
    </w:p>
    <w:p w14:paraId="078CBF9D" w14:textId="77777777" w:rsidR="00741C7E" w:rsidRPr="006E58D7" w:rsidRDefault="00741C7E" w:rsidP="0015501D">
      <w:pPr>
        <w:rPr>
          <w:rFonts w:ascii="Arial" w:hAnsi="Arial" w:cs="Arial"/>
          <w:noProof/>
          <w:color w:val="2E74B5" w:themeColor="accent1" w:themeShade="BF"/>
          <w:szCs w:val="20"/>
          <w:lang w:val="de-DE"/>
        </w:rPr>
      </w:pPr>
    </w:p>
    <w:p w14:paraId="7E62C7DA" w14:textId="0EE64E5F" w:rsidR="0015501D" w:rsidRPr="006E58D7" w:rsidRDefault="0015501D" w:rsidP="0015501D">
      <w:pPr>
        <w:rPr>
          <w:rFonts w:ascii="Arial" w:hAnsi="Arial" w:cs="Arial"/>
          <w:noProof/>
          <w:color w:val="2E74B5" w:themeColor="accent1" w:themeShade="BF"/>
          <w:szCs w:val="20"/>
          <w:lang w:val="de-DE"/>
        </w:rPr>
      </w:pPr>
      <w:r w:rsidRPr="006E58D7">
        <w:rPr>
          <w:rFonts w:ascii="Arial" w:hAnsi="Arial" w:cs="Arial"/>
          <w:noProof/>
          <w:color w:val="2E74B5" w:themeColor="accent1" w:themeShade="BF"/>
          <w:szCs w:val="20"/>
          <w:lang w:val="de-DE"/>
        </w:rPr>
        <w:t xml:space="preserve">Dienstag, </w:t>
      </w:r>
      <w:r w:rsidR="00741C7E">
        <w:rPr>
          <w:rFonts w:ascii="Arial" w:hAnsi="Arial" w:cs="Arial"/>
          <w:noProof/>
          <w:color w:val="2E74B5" w:themeColor="accent1" w:themeShade="BF"/>
          <w:szCs w:val="20"/>
          <w:lang w:val="de-DE"/>
        </w:rPr>
        <w:t>12. März 2024</w:t>
      </w:r>
    </w:p>
    <w:p w14:paraId="79EC3978" w14:textId="7D4F53E7" w:rsidR="00741C7E" w:rsidRDefault="00741C7E" w:rsidP="00741C7E">
      <w:pPr>
        <w:rPr>
          <w:rFonts w:ascii="Arial" w:hAnsi="Arial" w:cs="Arial"/>
          <w:b/>
          <w:szCs w:val="20"/>
          <w:lang w:val="de-CH"/>
        </w:rPr>
      </w:pPr>
      <w:r w:rsidRPr="00741C7E">
        <w:rPr>
          <w:rFonts w:ascii="Arial" w:hAnsi="Arial" w:cs="Arial"/>
          <w:b/>
          <w:szCs w:val="20"/>
          <w:lang w:val="de-CH"/>
        </w:rPr>
        <w:t>Osteoporose Update, Stellenwert TBS</w:t>
      </w:r>
    </w:p>
    <w:p w14:paraId="6752C0EC" w14:textId="426631C9" w:rsidR="00F70C48" w:rsidRPr="00741C7E" w:rsidRDefault="00465A3D" w:rsidP="00741C7E">
      <w:pPr>
        <w:rPr>
          <w:rFonts w:ascii="Arial" w:hAnsi="Arial" w:cs="Arial"/>
          <w:b/>
          <w:szCs w:val="20"/>
          <w:lang w:val="de-CH"/>
        </w:rPr>
      </w:pPr>
      <w:r>
        <w:rPr>
          <w:rFonts w:ascii="Arial" w:hAnsi="Arial" w:cs="Arial"/>
          <w:b/>
          <w:szCs w:val="20"/>
          <w:lang w:val="de-CH"/>
        </w:rPr>
        <w:t>(N.N</w:t>
      </w:r>
      <w:r w:rsidR="00F70C48">
        <w:rPr>
          <w:rFonts w:ascii="Arial" w:hAnsi="Arial" w:cs="Arial"/>
          <w:b/>
          <w:szCs w:val="20"/>
          <w:lang w:val="de-CH"/>
        </w:rPr>
        <w:t>.)</w:t>
      </w:r>
    </w:p>
    <w:p w14:paraId="65BC1FB6" w14:textId="77777777" w:rsidR="0015501D" w:rsidRPr="00741C7E" w:rsidRDefault="0015501D" w:rsidP="0015501D">
      <w:pPr>
        <w:rPr>
          <w:rFonts w:ascii="Arial" w:hAnsi="Arial" w:cs="Arial"/>
          <w:noProof/>
          <w:color w:val="2E74B5" w:themeColor="accent1" w:themeShade="BF"/>
          <w:szCs w:val="20"/>
          <w:lang w:val="de-CH"/>
        </w:rPr>
      </w:pPr>
    </w:p>
    <w:p w14:paraId="7D196F9E" w14:textId="629EC0F9" w:rsidR="0015501D" w:rsidRPr="006E58D7" w:rsidRDefault="00B61861" w:rsidP="0015501D">
      <w:pPr>
        <w:rPr>
          <w:rFonts w:ascii="Arial" w:hAnsi="Arial" w:cs="Arial"/>
          <w:noProof/>
          <w:color w:val="2E74B5" w:themeColor="accent1" w:themeShade="BF"/>
          <w:szCs w:val="20"/>
          <w:lang w:val="de-DE"/>
        </w:rPr>
      </w:pPr>
      <w:r>
        <w:rPr>
          <w:rFonts w:ascii="Arial" w:hAnsi="Arial" w:cs="Arial"/>
          <w:noProof/>
          <w:color w:val="2E74B5" w:themeColor="accent1" w:themeShade="BF"/>
          <w:szCs w:val="20"/>
          <w:lang w:val="de-DE"/>
        </w:rPr>
        <w:t>Dienstag, 09. April 2024</w:t>
      </w:r>
    </w:p>
    <w:p w14:paraId="371907D6" w14:textId="70E33681" w:rsidR="0015501D" w:rsidRDefault="00741C7E" w:rsidP="0015501D">
      <w:pPr>
        <w:rPr>
          <w:rFonts w:ascii="Arial" w:hAnsi="Arial" w:cs="Arial"/>
          <w:b/>
          <w:szCs w:val="20"/>
          <w:lang w:val="de-CH"/>
        </w:rPr>
      </w:pPr>
      <w:proofErr w:type="spellStart"/>
      <w:r w:rsidRPr="00741C7E">
        <w:rPr>
          <w:rFonts w:ascii="Arial" w:hAnsi="Arial" w:cs="Arial"/>
          <w:b/>
          <w:szCs w:val="20"/>
          <w:lang w:val="de-CH"/>
        </w:rPr>
        <w:t>Impingement</w:t>
      </w:r>
      <w:proofErr w:type="spellEnd"/>
      <w:r w:rsidR="00F70C48">
        <w:rPr>
          <w:rFonts w:ascii="Arial" w:hAnsi="Arial" w:cs="Arial"/>
          <w:b/>
          <w:szCs w:val="20"/>
          <w:lang w:val="de-CH"/>
        </w:rPr>
        <w:t>-Syndrome</w:t>
      </w:r>
      <w:r w:rsidRPr="00741C7E">
        <w:rPr>
          <w:rFonts w:ascii="Arial" w:hAnsi="Arial" w:cs="Arial"/>
          <w:b/>
          <w:szCs w:val="20"/>
          <w:lang w:val="de-CH"/>
        </w:rPr>
        <w:t xml:space="preserve"> der Hüfte</w:t>
      </w:r>
    </w:p>
    <w:p w14:paraId="7AD6B44F" w14:textId="02978A02" w:rsidR="00F70C48" w:rsidRDefault="00F70C48" w:rsidP="0015501D">
      <w:pPr>
        <w:rPr>
          <w:rFonts w:ascii="Arial" w:hAnsi="Arial" w:cs="Arial"/>
          <w:b/>
          <w:szCs w:val="20"/>
          <w:lang w:val="de-CH"/>
        </w:rPr>
      </w:pPr>
      <w:r>
        <w:rPr>
          <w:rFonts w:ascii="Arial" w:hAnsi="Arial" w:cs="Arial"/>
          <w:b/>
          <w:szCs w:val="20"/>
          <w:lang w:val="de-CH"/>
        </w:rPr>
        <w:t>(Dr. C. Forster-Horvat, PhD)</w:t>
      </w:r>
    </w:p>
    <w:p w14:paraId="62958D1C" w14:textId="77777777" w:rsidR="00741C7E" w:rsidRPr="00741C7E" w:rsidRDefault="00741C7E" w:rsidP="0015501D">
      <w:pPr>
        <w:rPr>
          <w:rFonts w:ascii="Arial" w:hAnsi="Arial" w:cs="Arial"/>
          <w:b/>
          <w:szCs w:val="20"/>
          <w:lang w:val="de-CH"/>
        </w:rPr>
      </w:pPr>
    </w:p>
    <w:p w14:paraId="564E6486" w14:textId="606C9A40" w:rsidR="0015501D" w:rsidRPr="00B61861" w:rsidRDefault="00B61861" w:rsidP="0015501D">
      <w:pPr>
        <w:rPr>
          <w:rFonts w:ascii="Arial" w:hAnsi="Arial" w:cs="Arial"/>
          <w:noProof/>
          <w:color w:val="2E74B5" w:themeColor="accent1" w:themeShade="BF"/>
          <w:szCs w:val="20"/>
          <w:lang w:val="de-CH"/>
        </w:rPr>
      </w:pPr>
      <w:r>
        <w:rPr>
          <w:rFonts w:ascii="Arial" w:hAnsi="Arial" w:cs="Arial"/>
          <w:noProof/>
          <w:color w:val="2E74B5" w:themeColor="accent1" w:themeShade="BF"/>
          <w:szCs w:val="20"/>
          <w:lang w:val="de-DE"/>
        </w:rPr>
        <w:t>Dienstag, 14</w:t>
      </w:r>
      <w:r w:rsidR="0015501D" w:rsidRPr="006E58D7">
        <w:rPr>
          <w:rFonts w:ascii="Arial" w:hAnsi="Arial" w:cs="Arial"/>
          <w:noProof/>
          <w:color w:val="2E74B5" w:themeColor="accent1" w:themeShade="BF"/>
          <w:szCs w:val="20"/>
          <w:lang w:val="de-DE"/>
        </w:rPr>
        <w:t xml:space="preserve">. </w:t>
      </w:r>
      <w:r w:rsidRPr="00B61861">
        <w:rPr>
          <w:rFonts w:ascii="Arial" w:hAnsi="Arial" w:cs="Arial"/>
          <w:noProof/>
          <w:color w:val="2E74B5" w:themeColor="accent1" w:themeShade="BF"/>
          <w:szCs w:val="20"/>
          <w:lang w:val="de-CH"/>
        </w:rPr>
        <w:t>Mai 2024</w:t>
      </w:r>
    </w:p>
    <w:p w14:paraId="18DCF937" w14:textId="006D299F" w:rsidR="0015501D" w:rsidRDefault="00F70C48" w:rsidP="0015501D">
      <w:pPr>
        <w:rPr>
          <w:rFonts w:ascii="Arial" w:hAnsi="Arial" w:cs="Arial"/>
          <w:b/>
          <w:szCs w:val="20"/>
          <w:lang w:val="de-CH"/>
        </w:rPr>
      </w:pPr>
      <w:r>
        <w:rPr>
          <w:rFonts w:ascii="Arial" w:hAnsi="Arial" w:cs="Arial"/>
          <w:b/>
          <w:szCs w:val="20"/>
          <w:lang w:val="de-CH"/>
        </w:rPr>
        <w:t xml:space="preserve">Indikationen zur </w:t>
      </w:r>
      <w:proofErr w:type="spellStart"/>
      <w:r w:rsidR="009114A8" w:rsidRPr="009114A8">
        <w:rPr>
          <w:rFonts w:ascii="Arial" w:hAnsi="Arial" w:cs="Arial"/>
          <w:b/>
          <w:szCs w:val="20"/>
          <w:lang w:val="de-CH"/>
        </w:rPr>
        <w:t>Spondylodese</w:t>
      </w:r>
      <w:proofErr w:type="spellEnd"/>
      <w:r w:rsidR="009114A8" w:rsidRPr="009114A8">
        <w:rPr>
          <w:rFonts w:ascii="Arial" w:hAnsi="Arial" w:cs="Arial"/>
          <w:b/>
          <w:szCs w:val="20"/>
          <w:lang w:val="de-CH"/>
        </w:rPr>
        <w:t>? Fälle</w:t>
      </w:r>
    </w:p>
    <w:p w14:paraId="76E278D3" w14:textId="7F1E7E2D" w:rsidR="00F70C48" w:rsidRDefault="00F70C48" w:rsidP="0015501D">
      <w:pPr>
        <w:rPr>
          <w:rFonts w:ascii="Arial" w:hAnsi="Arial" w:cs="Arial"/>
          <w:b/>
          <w:szCs w:val="20"/>
          <w:lang w:val="de-CH"/>
        </w:rPr>
      </w:pPr>
      <w:r>
        <w:rPr>
          <w:rFonts w:ascii="Arial" w:hAnsi="Arial" w:cs="Arial"/>
          <w:b/>
          <w:szCs w:val="20"/>
          <w:lang w:val="de-CH"/>
        </w:rPr>
        <w:t>(N.N)</w:t>
      </w:r>
    </w:p>
    <w:p w14:paraId="1188CC93" w14:textId="77777777" w:rsidR="009114A8" w:rsidRPr="009114A8" w:rsidRDefault="009114A8" w:rsidP="0015501D">
      <w:pPr>
        <w:rPr>
          <w:rFonts w:ascii="Arial" w:hAnsi="Arial" w:cs="Arial"/>
          <w:b/>
          <w:szCs w:val="20"/>
          <w:lang w:val="de-CH"/>
        </w:rPr>
      </w:pPr>
    </w:p>
    <w:p w14:paraId="705173A4" w14:textId="76F8393F" w:rsidR="0015501D" w:rsidRPr="006E58D7" w:rsidRDefault="0015501D" w:rsidP="0015501D">
      <w:pPr>
        <w:rPr>
          <w:rFonts w:ascii="Arial" w:hAnsi="Arial" w:cs="Arial"/>
          <w:noProof/>
          <w:color w:val="2E74B5" w:themeColor="accent1" w:themeShade="BF"/>
          <w:szCs w:val="20"/>
          <w:lang w:val="de-DE"/>
        </w:rPr>
      </w:pPr>
      <w:r w:rsidRPr="006E58D7">
        <w:rPr>
          <w:rFonts w:ascii="Arial" w:hAnsi="Arial" w:cs="Arial"/>
          <w:noProof/>
          <w:color w:val="2E74B5" w:themeColor="accent1" w:themeShade="BF"/>
          <w:szCs w:val="20"/>
          <w:lang w:val="de-DE"/>
        </w:rPr>
        <w:t>Dienstag, 1</w:t>
      </w:r>
      <w:r w:rsidR="009114A8">
        <w:rPr>
          <w:rFonts w:ascii="Arial" w:hAnsi="Arial" w:cs="Arial"/>
          <w:noProof/>
          <w:color w:val="2E74B5" w:themeColor="accent1" w:themeShade="BF"/>
          <w:szCs w:val="20"/>
          <w:lang w:val="de-DE"/>
        </w:rPr>
        <w:t>1. Juni 2024</w:t>
      </w:r>
    </w:p>
    <w:p w14:paraId="5368CE12" w14:textId="2B518861" w:rsidR="009114A8" w:rsidRDefault="00F70C48" w:rsidP="0015501D">
      <w:pPr>
        <w:rPr>
          <w:rFonts w:ascii="Arial" w:hAnsi="Arial" w:cs="Arial"/>
          <w:b/>
          <w:szCs w:val="20"/>
          <w:lang w:val="de-CH"/>
        </w:rPr>
      </w:pPr>
      <w:r>
        <w:rPr>
          <w:rFonts w:ascii="Arial" w:hAnsi="Arial" w:cs="Arial"/>
          <w:b/>
          <w:szCs w:val="20"/>
          <w:lang w:val="de-CH"/>
        </w:rPr>
        <w:t xml:space="preserve">News in aus der </w:t>
      </w:r>
      <w:proofErr w:type="spellStart"/>
      <w:r w:rsidR="00F04717">
        <w:rPr>
          <w:rFonts w:ascii="Arial" w:hAnsi="Arial" w:cs="Arial"/>
          <w:b/>
          <w:szCs w:val="20"/>
          <w:lang w:val="de-CH"/>
        </w:rPr>
        <w:t>i</w:t>
      </w:r>
      <w:r>
        <w:rPr>
          <w:rFonts w:ascii="Arial" w:hAnsi="Arial" w:cs="Arial"/>
          <w:b/>
          <w:szCs w:val="20"/>
          <w:lang w:val="de-CH"/>
        </w:rPr>
        <w:t>nterventionellen</w:t>
      </w:r>
      <w:proofErr w:type="spellEnd"/>
      <w:r>
        <w:rPr>
          <w:rFonts w:ascii="Arial" w:hAnsi="Arial" w:cs="Arial"/>
          <w:b/>
          <w:szCs w:val="20"/>
          <w:lang w:val="de-CH"/>
        </w:rPr>
        <w:t xml:space="preserve"> Schmerztherapie</w:t>
      </w:r>
    </w:p>
    <w:p w14:paraId="36457047" w14:textId="3A2BF92C" w:rsidR="00F70C48" w:rsidRDefault="00F04717" w:rsidP="0015501D">
      <w:pPr>
        <w:rPr>
          <w:rFonts w:ascii="Arial" w:hAnsi="Arial" w:cs="Arial"/>
          <w:b/>
          <w:szCs w:val="20"/>
          <w:lang w:val="de-CH"/>
        </w:rPr>
      </w:pPr>
      <w:r>
        <w:rPr>
          <w:rFonts w:ascii="Arial" w:hAnsi="Arial" w:cs="Arial"/>
          <w:b/>
          <w:szCs w:val="20"/>
          <w:lang w:val="de-CH"/>
        </w:rPr>
        <w:t xml:space="preserve">(Dr. </w:t>
      </w:r>
      <w:proofErr w:type="spellStart"/>
      <w:r>
        <w:rPr>
          <w:rFonts w:ascii="Arial" w:hAnsi="Arial" w:cs="Arial"/>
          <w:b/>
          <w:szCs w:val="20"/>
          <w:lang w:val="de-CH"/>
        </w:rPr>
        <w:t>Ch</w:t>
      </w:r>
      <w:proofErr w:type="spellEnd"/>
      <w:r>
        <w:rPr>
          <w:rFonts w:ascii="Arial" w:hAnsi="Arial" w:cs="Arial"/>
          <w:b/>
          <w:szCs w:val="20"/>
          <w:lang w:val="de-CH"/>
        </w:rPr>
        <w:t>. Wölfel)</w:t>
      </w:r>
    </w:p>
    <w:p w14:paraId="150EA149" w14:textId="77777777" w:rsidR="00F70C48" w:rsidRPr="009114A8" w:rsidRDefault="00F70C48" w:rsidP="0015501D">
      <w:pPr>
        <w:rPr>
          <w:rFonts w:ascii="Arial" w:hAnsi="Arial" w:cs="Arial"/>
          <w:b/>
          <w:szCs w:val="20"/>
          <w:lang w:val="de-CH"/>
        </w:rPr>
      </w:pPr>
    </w:p>
    <w:p w14:paraId="52BB8763" w14:textId="36B1B7FA" w:rsidR="0015501D" w:rsidRPr="006E58D7" w:rsidRDefault="009114A8" w:rsidP="0015501D">
      <w:pPr>
        <w:rPr>
          <w:rFonts w:ascii="Arial" w:hAnsi="Arial" w:cs="Arial"/>
          <w:noProof/>
          <w:color w:val="2E74B5" w:themeColor="accent1" w:themeShade="BF"/>
          <w:szCs w:val="20"/>
          <w:lang w:val="de-DE"/>
        </w:rPr>
      </w:pPr>
      <w:r>
        <w:rPr>
          <w:rFonts w:ascii="Arial" w:hAnsi="Arial" w:cs="Arial"/>
          <w:noProof/>
          <w:color w:val="2E74B5" w:themeColor="accent1" w:themeShade="BF"/>
          <w:szCs w:val="20"/>
          <w:lang w:val="de-DE"/>
        </w:rPr>
        <w:t>Dienstag, 09. Juli 2024</w:t>
      </w:r>
    </w:p>
    <w:p w14:paraId="7F2550E3" w14:textId="30F41518" w:rsidR="009114A8" w:rsidRDefault="00F04717" w:rsidP="0015501D">
      <w:pPr>
        <w:rPr>
          <w:rFonts w:ascii="Arial" w:hAnsi="Arial" w:cs="Arial"/>
          <w:b/>
          <w:szCs w:val="20"/>
          <w:lang w:val="de-CH"/>
        </w:rPr>
      </w:pPr>
      <w:r>
        <w:rPr>
          <w:rFonts w:ascii="Arial" w:hAnsi="Arial" w:cs="Arial"/>
          <w:b/>
          <w:szCs w:val="20"/>
          <w:lang w:val="de-CH"/>
        </w:rPr>
        <w:t>Fibromyalgie – ein Update</w:t>
      </w:r>
    </w:p>
    <w:p w14:paraId="1ED9FDFB" w14:textId="5E0ABC8C" w:rsidR="00F04717" w:rsidRDefault="00F04717" w:rsidP="0015501D">
      <w:pPr>
        <w:rPr>
          <w:rFonts w:ascii="Arial" w:hAnsi="Arial" w:cs="Arial"/>
          <w:b/>
          <w:szCs w:val="20"/>
          <w:lang w:val="de-CH"/>
        </w:rPr>
      </w:pPr>
      <w:r>
        <w:rPr>
          <w:rFonts w:ascii="Arial" w:hAnsi="Arial" w:cs="Arial"/>
          <w:b/>
          <w:szCs w:val="20"/>
          <w:lang w:val="de-CH"/>
        </w:rPr>
        <w:t xml:space="preserve">(Prof. Dr. </w:t>
      </w:r>
      <w:proofErr w:type="spellStart"/>
      <w:r>
        <w:rPr>
          <w:rFonts w:ascii="Arial" w:hAnsi="Arial" w:cs="Arial"/>
          <w:b/>
          <w:szCs w:val="20"/>
          <w:lang w:val="de-CH"/>
        </w:rPr>
        <w:t>Th</w:t>
      </w:r>
      <w:proofErr w:type="spellEnd"/>
      <w:r>
        <w:rPr>
          <w:rFonts w:ascii="Arial" w:hAnsi="Arial" w:cs="Arial"/>
          <w:b/>
          <w:szCs w:val="20"/>
          <w:lang w:val="de-CH"/>
        </w:rPr>
        <w:t xml:space="preserve">. </w:t>
      </w:r>
      <w:proofErr w:type="spellStart"/>
      <w:r>
        <w:rPr>
          <w:rFonts w:ascii="Arial" w:hAnsi="Arial" w:cs="Arial"/>
          <w:b/>
          <w:szCs w:val="20"/>
          <w:lang w:val="de-CH"/>
        </w:rPr>
        <w:t>Hügle</w:t>
      </w:r>
      <w:proofErr w:type="spellEnd"/>
      <w:r>
        <w:rPr>
          <w:rFonts w:ascii="Arial" w:hAnsi="Arial" w:cs="Arial"/>
          <w:b/>
          <w:szCs w:val="20"/>
          <w:lang w:val="de-CH"/>
        </w:rPr>
        <w:t>)</w:t>
      </w:r>
    </w:p>
    <w:p w14:paraId="0997C750" w14:textId="77777777" w:rsidR="00F04717" w:rsidRPr="009114A8" w:rsidRDefault="00F04717" w:rsidP="0015501D">
      <w:pPr>
        <w:rPr>
          <w:rFonts w:ascii="Arial" w:hAnsi="Arial" w:cs="Arial"/>
          <w:b/>
          <w:szCs w:val="20"/>
          <w:lang w:val="de-CH"/>
        </w:rPr>
      </w:pPr>
    </w:p>
    <w:p w14:paraId="6CA033DE" w14:textId="7C7AB507" w:rsidR="0015501D" w:rsidRPr="006E58D7" w:rsidRDefault="009114A8" w:rsidP="0015501D">
      <w:pPr>
        <w:rPr>
          <w:rFonts w:ascii="Arial" w:hAnsi="Arial" w:cs="Arial"/>
          <w:noProof/>
          <w:color w:val="2E74B5" w:themeColor="accent1" w:themeShade="BF"/>
          <w:szCs w:val="20"/>
          <w:lang w:val="de-DE"/>
        </w:rPr>
      </w:pPr>
      <w:r>
        <w:rPr>
          <w:rFonts w:ascii="Arial" w:hAnsi="Arial" w:cs="Arial"/>
          <w:noProof/>
          <w:color w:val="2E74B5" w:themeColor="accent1" w:themeShade="BF"/>
          <w:szCs w:val="20"/>
          <w:lang w:val="de-DE"/>
        </w:rPr>
        <w:t>Dienstag, 13. August 2024</w:t>
      </w:r>
    </w:p>
    <w:p w14:paraId="76101587" w14:textId="14894732" w:rsidR="0015501D" w:rsidRDefault="009114A8" w:rsidP="0015501D">
      <w:pPr>
        <w:rPr>
          <w:rFonts w:ascii="Arial" w:hAnsi="Arial" w:cs="Arial"/>
          <w:b/>
          <w:szCs w:val="20"/>
          <w:lang w:val="de-CH"/>
        </w:rPr>
      </w:pPr>
      <w:r>
        <w:rPr>
          <w:rFonts w:ascii="Arial" w:hAnsi="Arial" w:cs="Arial"/>
          <w:b/>
          <w:szCs w:val="20"/>
          <w:lang w:val="de-CH"/>
        </w:rPr>
        <w:t>R</w:t>
      </w:r>
      <w:r w:rsidRPr="009114A8">
        <w:rPr>
          <w:rFonts w:ascii="Arial" w:hAnsi="Arial" w:cs="Arial"/>
          <w:b/>
          <w:szCs w:val="20"/>
          <w:lang w:val="de-CH"/>
        </w:rPr>
        <w:t>heumatoide Arthritis Differentialdiagnosen</w:t>
      </w:r>
    </w:p>
    <w:p w14:paraId="2D039D13" w14:textId="3C1DF825" w:rsidR="009114A8" w:rsidRDefault="00F04717" w:rsidP="0015501D">
      <w:pPr>
        <w:rPr>
          <w:rFonts w:ascii="Arial" w:hAnsi="Arial" w:cs="Arial"/>
          <w:b/>
          <w:szCs w:val="20"/>
          <w:lang w:val="de-CH"/>
        </w:rPr>
      </w:pPr>
      <w:r>
        <w:rPr>
          <w:rFonts w:ascii="Arial" w:hAnsi="Arial" w:cs="Arial"/>
          <w:b/>
          <w:szCs w:val="20"/>
          <w:lang w:val="de-CH"/>
        </w:rPr>
        <w:t>(N.N.)</w:t>
      </w:r>
    </w:p>
    <w:p w14:paraId="54428B53" w14:textId="77777777" w:rsidR="00F04717" w:rsidRPr="009114A8" w:rsidRDefault="00F04717" w:rsidP="0015501D">
      <w:pPr>
        <w:rPr>
          <w:rFonts w:ascii="Arial" w:hAnsi="Arial" w:cs="Arial"/>
          <w:b/>
          <w:szCs w:val="20"/>
          <w:lang w:val="de-CH"/>
        </w:rPr>
      </w:pPr>
    </w:p>
    <w:p w14:paraId="6216D1AE" w14:textId="184EBD85" w:rsidR="0015501D" w:rsidRPr="006E58D7" w:rsidRDefault="009114A8" w:rsidP="0015501D">
      <w:pPr>
        <w:rPr>
          <w:rFonts w:ascii="Arial" w:hAnsi="Arial" w:cs="Arial"/>
          <w:noProof/>
          <w:color w:val="2E74B5" w:themeColor="accent1" w:themeShade="BF"/>
          <w:szCs w:val="20"/>
          <w:lang w:val="de-DE"/>
        </w:rPr>
      </w:pPr>
      <w:r>
        <w:rPr>
          <w:rFonts w:ascii="Arial" w:hAnsi="Arial" w:cs="Arial"/>
          <w:noProof/>
          <w:color w:val="2E74B5" w:themeColor="accent1" w:themeShade="BF"/>
          <w:szCs w:val="20"/>
          <w:lang w:val="de-DE"/>
        </w:rPr>
        <w:t>Dienstag, 10. September 2024</w:t>
      </w:r>
    </w:p>
    <w:p w14:paraId="2FA08AEC" w14:textId="46791243" w:rsidR="009114A8" w:rsidRDefault="00F04717" w:rsidP="0015501D">
      <w:pPr>
        <w:rPr>
          <w:rFonts w:ascii="Arial" w:hAnsi="Arial" w:cs="Arial"/>
          <w:b/>
          <w:szCs w:val="20"/>
          <w:lang w:val="de-CH"/>
        </w:rPr>
      </w:pPr>
      <w:r>
        <w:rPr>
          <w:rFonts w:ascii="Arial" w:hAnsi="Arial" w:cs="Arial"/>
          <w:b/>
          <w:szCs w:val="20"/>
          <w:lang w:val="de-CH"/>
        </w:rPr>
        <w:t>Psyche und Schmerz</w:t>
      </w:r>
    </w:p>
    <w:p w14:paraId="2DBE6184" w14:textId="63410F3B" w:rsidR="00F04717" w:rsidRDefault="00F04717" w:rsidP="0015501D">
      <w:pPr>
        <w:rPr>
          <w:rFonts w:ascii="Arial" w:hAnsi="Arial" w:cs="Arial"/>
          <w:b/>
          <w:szCs w:val="20"/>
          <w:lang w:val="de-CH"/>
        </w:rPr>
      </w:pPr>
      <w:r>
        <w:rPr>
          <w:rFonts w:ascii="Arial" w:hAnsi="Arial" w:cs="Arial"/>
          <w:b/>
          <w:szCs w:val="20"/>
          <w:lang w:val="de-CH"/>
        </w:rPr>
        <w:t>(Dr. S. Zechner)</w:t>
      </w:r>
    </w:p>
    <w:p w14:paraId="68B67C44" w14:textId="77777777" w:rsidR="00F04717" w:rsidRPr="009114A8" w:rsidRDefault="00F04717" w:rsidP="0015501D">
      <w:pPr>
        <w:rPr>
          <w:rFonts w:ascii="Arial" w:hAnsi="Arial" w:cs="Arial"/>
          <w:b/>
          <w:szCs w:val="20"/>
          <w:lang w:val="de-CH"/>
        </w:rPr>
      </w:pPr>
    </w:p>
    <w:p w14:paraId="24226806" w14:textId="7BAFAAD7" w:rsidR="0015501D" w:rsidRPr="006E58D7" w:rsidRDefault="009114A8" w:rsidP="0015501D">
      <w:pPr>
        <w:rPr>
          <w:rFonts w:ascii="Arial" w:hAnsi="Arial" w:cs="Arial"/>
          <w:noProof/>
          <w:color w:val="2E74B5" w:themeColor="accent1" w:themeShade="BF"/>
          <w:szCs w:val="20"/>
          <w:lang w:val="de-DE"/>
        </w:rPr>
      </w:pPr>
      <w:r>
        <w:rPr>
          <w:rFonts w:ascii="Arial" w:hAnsi="Arial" w:cs="Arial"/>
          <w:noProof/>
          <w:color w:val="2E74B5" w:themeColor="accent1" w:themeShade="BF"/>
          <w:szCs w:val="20"/>
          <w:lang w:val="de-DE"/>
        </w:rPr>
        <w:t>Dienstag, 08. Oktober 2024</w:t>
      </w:r>
    </w:p>
    <w:p w14:paraId="5504F442" w14:textId="2A7D1104" w:rsidR="0015501D" w:rsidRPr="00F04717" w:rsidRDefault="009114A8" w:rsidP="0015501D">
      <w:pPr>
        <w:rPr>
          <w:rFonts w:ascii="Arial" w:hAnsi="Arial" w:cs="Arial"/>
          <w:b/>
          <w:szCs w:val="20"/>
          <w:lang w:val="de-CH"/>
        </w:rPr>
      </w:pPr>
      <w:r w:rsidRPr="00F04717">
        <w:rPr>
          <w:rFonts w:ascii="Arial" w:hAnsi="Arial" w:cs="Arial"/>
          <w:b/>
          <w:szCs w:val="20"/>
          <w:lang w:val="de-CH"/>
        </w:rPr>
        <w:t>Psoriasis Arthritis –</w:t>
      </w:r>
      <w:r w:rsidR="00F04717" w:rsidRPr="00F04717">
        <w:rPr>
          <w:rFonts w:ascii="Arial" w:hAnsi="Arial" w:cs="Arial"/>
          <w:b/>
          <w:szCs w:val="20"/>
          <w:lang w:val="de-CH"/>
        </w:rPr>
        <w:t xml:space="preserve"> </w:t>
      </w:r>
      <w:proofErr w:type="spellStart"/>
      <w:r w:rsidR="00F04717" w:rsidRPr="00F04717">
        <w:rPr>
          <w:rFonts w:ascii="Arial" w:hAnsi="Arial" w:cs="Arial"/>
          <w:b/>
          <w:szCs w:val="20"/>
          <w:lang w:val="de-CH"/>
        </w:rPr>
        <w:t>what</w:t>
      </w:r>
      <w:proofErr w:type="spellEnd"/>
      <w:r w:rsidR="00F04717" w:rsidRPr="00F04717">
        <w:rPr>
          <w:rFonts w:ascii="Arial" w:hAnsi="Arial" w:cs="Arial"/>
          <w:b/>
          <w:szCs w:val="20"/>
          <w:lang w:val="de-CH"/>
        </w:rPr>
        <w:t xml:space="preserve"> </w:t>
      </w:r>
      <w:proofErr w:type="spellStart"/>
      <w:r w:rsidR="00F04717" w:rsidRPr="00F04717">
        <w:rPr>
          <w:rFonts w:ascii="Arial" w:hAnsi="Arial" w:cs="Arial"/>
          <w:b/>
          <w:szCs w:val="20"/>
          <w:lang w:val="de-CH"/>
        </w:rPr>
        <w:t>is</w:t>
      </w:r>
      <w:proofErr w:type="spellEnd"/>
      <w:r w:rsidR="00F04717" w:rsidRPr="00F04717">
        <w:rPr>
          <w:rFonts w:ascii="Arial" w:hAnsi="Arial" w:cs="Arial"/>
          <w:b/>
          <w:szCs w:val="20"/>
          <w:lang w:val="de-CH"/>
        </w:rPr>
        <w:t xml:space="preserve"> </w:t>
      </w:r>
      <w:proofErr w:type="spellStart"/>
      <w:r w:rsidR="00F04717" w:rsidRPr="00F04717">
        <w:rPr>
          <w:rFonts w:ascii="Arial" w:hAnsi="Arial" w:cs="Arial"/>
          <w:b/>
          <w:szCs w:val="20"/>
          <w:lang w:val="de-CH"/>
        </w:rPr>
        <w:t>new</w:t>
      </w:r>
      <w:proofErr w:type="spellEnd"/>
      <w:r w:rsidR="00F04717" w:rsidRPr="00F04717">
        <w:rPr>
          <w:rFonts w:ascii="Arial" w:hAnsi="Arial" w:cs="Arial"/>
          <w:b/>
          <w:szCs w:val="20"/>
          <w:lang w:val="de-CH"/>
        </w:rPr>
        <w:t>?</w:t>
      </w:r>
    </w:p>
    <w:p w14:paraId="10CBD010" w14:textId="5D2A467F" w:rsidR="009114A8" w:rsidRPr="00F04717" w:rsidRDefault="00F04717" w:rsidP="0015501D">
      <w:pPr>
        <w:rPr>
          <w:rFonts w:ascii="Arial" w:hAnsi="Arial" w:cs="Arial"/>
          <w:b/>
          <w:szCs w:val="20"/>
          <w:lang w:val="de-CH"/>
        </w:rPr>
      </w:pPr>
      <w:r w:rsidRPr="00F04717">
        <w:rPr>
          <w:rFonts w:ascii="Arial" w:hAnsi="Arial" w:cs="Arial"/>
          <w:b/>
          <w:szCs w:val="20"/>
          <w:lang w:val="de-CH"/>
        </w:rPr>
        <w:t>(FA G. Stapfer)</w:t>
      </w:r>
    </w:p>
    <w:p w14:paraId="7C851274" w14:textId="77777777" w:rsidR="00F04717" w:rsidRPr="00F04717" w:rsidRDefault="00F04717" w:rsidP="0015501D">
      <w:pPr>
        <w:rPr>
          <w:rFonts w:ascii="Arial" w:hAnsi="Arial" w:cs="Arial"/>
          <w:b/>
          <w:szCs w:val="20"/>
          <w:lang w:val="de-CH"/>
        </w:rPr>
      </w:pPr>
    </w:p>
    <w:p w14:paraId="3A1B6A6F" w14:textId="02515BC4" w:rsidR="0015501D" w:rsidRPr="006E58D7" w:rsidRDefault="009114A8" w:rsidP="0015501D">
      <w:pPr>
        <w:rPr>
          <w:rFonts w:ascii="Arial" w:hAnsi="Arial" w:cs="Arial"/>
          <w:noProof/>
          <w:color w:val="2E74B5" w:themeColor="accent1" w:themeShade="BF"/>
          <w:szCs w:val="20"/>
          <w:lang w:val="de-DE"/>
        </w:rPr>
      </w:pPr>
      <w:r>
        <w:rPr>
          <w:rFonts w:ascii="Arial" w:hAnsi="Arial" w:cs="Arial"/>
          <w:noProof/>
          <w:color w:val="2E74B5" w:themeColor="accent1" w:themeShade="BF"/>
          <w:szCs w:val="20"/>
          <w:lang w:val="de-DE"/>
        </w:rPr>
        <w:t>Dienstag, 12</w:t>
      </w:r>
      <w:r w:rsidR="0015501D" w:rsidRPr="006E58D7">
        <w:rPr>
          <w:rFonts w:ascii="Arial" w:hAnsi="Arial" w:cs="Arial"/>
          <w:noProof/>
          <w:color w:val="2E74B5" w:themeColor="accent1" w:themeShade="BF"/>
          <w:szCs w:val="20"/>
          <w:lang w:val="de-DE"/>
        </w:rPr>
        <w:t>. November 2</w:t>
      </w:r>
      <w:r>
        <w:rPr>
          <w:rFonts w:ascii="Arial" w:hAnsi="Arial" w:cs="Arial"/>
          <w:noProof/>
          <w:color w:val="2E74B5" w:themeColor="accent1" w:themeShade="BF"/>
          <w:szCs w:val="20"/>
          <w:lang w:val="de-DE"/>
        </w:rPr>
        <w:t>024</w:t>
      </w:r>
    </w:p>
    <w:p w14:paraId="6882AE0C" w14:textId="41063564" w:rsidR="009114A8" w:rsidRDefault="009114A8" w:rsidP="009114A8">
      <w:pPr>
        <w:rPr>
          <w:rFonts w:ascii="Arial" w:hAnsi="Arial" w:cs="Arial"/>
          <w:b/>
          <w:szCs w:val="20"/>
          <w:lang w:val="de-CH"/>
        </w:rPr>
      </w:pPr>
      <w:r w:rsidRPr="009114A8">
        <w:rPr>
          <w:rFonts w:ascii="Arial" w:hAnsi="Arial" w:cs="Arial"/>
          <w:b/>
          <w:szCs w:val="20"/>
          <w:lang w:val="de-CH"/>
        </w:rPr>
        <w:t>Eine metabolische Schmerzerkrankung Morbus Fabry</w:t>
      </w:r>
    </w:p>
    <w:p w14:paraId="263B04D0" w14:textId="2E22F379" w:rsidR="00F04717" w:rsidRPr="009114A8" w:rsidRDefault="00F04717" w:rsidP="009114A8">
      <w:pPr>
        <w:rPr>
          <w:rFonts w:ascii="Arial" w:hAnsi="Arial" w:cs="Arial"/>
          <w:b/>
          <w:szCs w:val="20"/>
          <w:lang w:val="de-CH"/>
        </w:rPr>
      </w:pPr>
      <w:r>
        <w:rPr>
          <w:rFonts w:ascii="Arial" w:hAnsi="Arial" w:cs="Arial"/>
          <w:b/>
          <w:szCs w:val="20"/>
          <w:lang w:val="de-CH"/>
        </w:rPr>
        <w:t>(PD Dr. A. Nowak)</w:t>
      </w:r>
    </w:p>
    <w:p w14:paraId="461C3866" w14:textId="77777777" w:rsidR="0015501D" w:rsidRPr="009114A8" w:rsidRDefault="0015501D" w:rsidP="0015501D">
      <w:pPr>
        <w:rPr>
          <w:rFonts w:ascii="Arial" w:hAnsi="Arial" w:cs="Arial"/>
          <w:noProof/>
          <w:color w:val="2E74B5" w:themeColor="accent1" w:themeShade="BF"/>
          <w:szCs w:val="20"/>
          <w:lang w:val="de-CH"/>
        </w:rPr>
      </w:pPr>
    </w:p>
    <w:p w14:paraId="43AC7400" w14:textId="2D96613A" w:rsidR="0015501D" w:rsidRPr="006E58D7" w:rsidRDefault="009114A8" w:rsidP="0015501D">
      <w:pPr>
        <w:rPr>
          <w:rFonts w:ascii="Arial" w:hAnsi="Arial" w:cs="Arial"/>
          <w:noProof/>
          <w:color w:val="2E74B5" w:themeColor="accent1" w:themeShade="BF"/>
          <w:szCs w:val="20"/>
          <w:lang w:val="de-DE"/>
        </w:rPr>
      </w:pPr>
      <w:r>
        <w:rPr>
          <w:rFonts w:ascii="Arial" w:hAnsi="Arial" w:cs="Arial"/>
          <w:noProof/>
          <w:color w:val="2E74B5" w:themeColor="accent1" w:themeShade="BF"/>
          <w:szCs w:val="20"/>
          <w:lang w:val="de-DE"/>
        </w:rPr>
        <w:t>Dienstag, 10. Dezember 2024</w:t>
      </w:r>
    </w:p>
    <w:p w14:paraId="21D34C43" w14:textId="3FBD4C59" w:rsidR="00B27273" w:rsidRDefault="009114A8" w:rsidP="00B27273">
      <w:pPr>
        <w:rPr>
          <w:rFonts w:ascii="Arial" w:hAnsi="Arial" w:cs="Arial"/>
          <w:b/>
          <w:szCs w:val="20"/>
          <w:lang w:val="de-CH"/>
        </w:rPr>
      </w:pPr>
      <w:r w:rsidRPr="009114A8">
        <w:rPr>
          <w:rFonts w:ascii="Arial" w:hAnsi="Arial" w:cs="Arial"/>
          <w:b/>
          <w:szCs w:val="20"/>
          <w:lang w:val="de-CH"/>
        </w:rPr>
        <w:t>Psychosomatik</w:t>
      </w:r>
      <w:r w:rsidR="00F04717">
        <w:rPr>
          <w:rFonts w:ascii="Arial" w:hAnsi="Arial" w:cs="Arial"/>
          <w:b/>
          <w:szCs w:val="20"/>
          <w:lang w:val="de-CH"/>
        </w:rPr>
        <w:t xml:space="preserve"> in der Schmerztherapie</w:t>
      </w:r>
    </w:p>
    <w:p w14:paraId="5C26D503" w14:textId="1CF96217" w:rsidR="00F04717" w:rsidRDefault="00F04717" w:rsidP="00B27273">
      <w:pPr>
        <w:rPr>
          <w:rFonts w:ascii="Arial" w:hAnsi="Arial" w:cs="Arial"/>
          <w:b/>
          <w:szCs w:val="20"/>
          <w:lang w:val="de-CH"/>
        </w:rPr>
      </w:pPr>
      <w:r>
        <w:rPr>
          <w:rFonts w:ascii="Arial" w:hAnsi="Arial" w:cs="Arial"/>
          <w:b/>
          <w:szCs w:val="20"/>
          <w:lang w:val="de-CH"/>
        </w:rPr>
        <w:t>(N.N.)</w:t>
      </w:r>
    </w:p>
    <w:p w14:paraId="4471B6ED" w14:textId="2280C2E6" w:rsidR="009114A8" w:rsidRDefault="009114A8" w:rsidP="00B27273">
      <w:pPr>
        <w:rPr>
          <w:rFonts w:ascii="Arial" w:hAnsi="Arial" w:cs="Arial"/>
          <w:b/>
          <w:szCs w:val="20"/>
          <w:lang w:val="de-CH"/>
        </w:rPr>
      </w:pPr>
    </w:p>
    <w:p w14:paraId="40C1C8CF" w14:textId="77777777" w:rsidR="009114A8" w:rsidRPr="009114A8" w:rsidRDefault="009114A8" w:rsidP="00B27273">
      <w:pPr>
        <w:rPr>
          <w:rFonts w:ascii="Arial" w:hAnsi="Arial" w:cs="Arial"/>
          <w:b/>
          <w:szCs w:val="20"/>
          <w:lang w:val="de-CH"/>
        </w:rPr>
      </w:pPr>
    </w:p>
    <w:p w14:paraId="422164E8" w14:textId="77777777" w:rsidR="00B27273" w:rsidRPr="00C24815" w:rsidRDefault="00B27273" w:rsidP="00B27273">
      <w:pPr>
        <w:rPr>
          <w:rFonts w:asciiTheme="majorHAnsi" w:hAnsiTheme="majorHAnsi" w:cstheme="majorHAnsi"/>
          <w:b/>
          <w:noProof/>
          <w:szCs w:val="20"/>
          <w:lang w:val="de-DE"/>
        </w:rPr>
      </w:pPr>
      <w:r w:rsidRPr="00C24815">
        <w:rPr>
          <w:rFonts w:asciiTheme="majorHAnsi" w:hAnsiTheme="majorHAnsi" w:cstheme="majorHAnsi"/>
          <w:b/>
          <w:noProof/>
          <w:szCs w:val="20"/>
          <w:lang w:val="de-DE"/>
        </w:rPr>
        <w:t>Ort</w:t>
      </w:r>
    </w:p>
    <w:p w14:paraId="547C1379" w14:textId="56E2F5F0" w:rsidR="001961E5" w:rsidRDefault="001C222A" w:rsidP="001961E5">
      <w:pPr>
        <w:tabs>
          <w:tab w:val="left" w:pos="1134"/>
        </w:tabs>
        <w:rPr>
          <w:rFonts w:asciiTheme="majorHAnsi" w:hAnsiTheme="majorHAnsi" w:cstheme="majorHAnsi"/>
          <w:noProof/>
          <w:szCs w:val="20"/>
          <w:lang w:val="de-DE"/>
        </w:rPr>
      </w:pPr>
      <w:r>
        <w:rPr>
          <w:rFonts w:asciiTheme="majorHAnsi" w:hAnsiTheme="majorHAnsi" w:cstheme="majorHAnsi"/>
          <w:noProof/>
          <w:szCs w:val="20"/>
          <w:lang w:val="de-DE"/>
        </w:rPr>
        <w:t>Schmerzklinik Basel</w:t>
      </w:r>
      <w:r w:rsidR="001961E5" w:rsidRPr="00C24815">
        <w:rPr>
          <w:rFonts w:asciiTheme="majorHAnsi" w:hAnsiTheme="majorHAnsi" w:cstheme="majorHAnsi"/>
          <w:noProof/>
          <w:szCs w:val="20"/>
          <w:lang w:val="de-DE"/>
        </w:rPr>
        <w:t>, Hirschgässlein 11-15, 4010 Basel</w:t>
      </w:r>
      <w:r w:rsidR="00BD715D">
        <w:rPr>
          <w:rFonts w:asciiTheme="majorHAnsi" w:hAnsiTheme="majorHAnsi" w:cstheme="majorHAnsi"/>
          <w:noProof/>
          <w:szCs w:val="20"/>
          <w:lang w:val="de-DE"/>
        </w:rPr>
        <w:t>, 1. OG Gruppenraum</w:t>
      </w:r>
      <w:r w:rsidR="007979F4">
        <w:rPr>
          <w:rFonts w:asciiTheme="majorHAnsi" w:hAnsiTheme="majorHAnsi" w:cstheme="majorHAnsi"/>
          <w:noProof/>
          <w:szCs w:val="20"/>
          <w:lang w:val="de-DE"/>
        </w:rPr>
        <w:t>,</w:t>
      </w:r>
    </w:p>
    <w:p w14:paraId="7AFB865E" w14:textId="5604AFCB" w:rsidR="009C0D7A" w:rsidRDefault="00B31885" w:rsidP="001961E5">
      <w:pPr>
        <w:tabs>
          <w:tab w:val="left" w:pos="1134"/>
        </w:tabs>
        <w:rPr>
          <w:rFonts w:asciiTheme="majorHAnsi" w:hAnsiTheme="majorHAnsi" w:cstheme="majorHAnsi"/>
          <w:noProof/>
          <w:szCs w:val="20"/>
          <w:lang w:val="de-DE"/>
        </w:rPr>
      </w:pPr>
      <w:r>
        <w:rPr>
          <w:rFonts w:asciiTheme="majorHAnsi" w:hAnsiTheme="majorHAnsi" w:cstheme="majorHAnsi"/>
          <w:noProof/>
          <w:szCs w:val="20"/>
          <w:lang w:val="de-DE"/>
        </w:rPr>
        <w:t>Online Teilnahme möglich</w:t>
      </w:r>
      <w:r w:rsidR="00AC5E80">
        <w:rPr>
          <w:rFonts w:asciiTheme="majorHAnsi" w:hAnsiTheme="majorHAnsi" w:cstheme="majorHAnsi"/>
          <w:noProof/>
          <w:szCs w:val="20"/>
          <w:lang w:val="de-DE"/>
        </w:rPr>
        <w:t xml:space="preserve">, Programm unter </w:t>
      </w:r>
    </w:p>
    <w:p w14:paraId="3D90EA91" w14:textId="77777777" w:rsidR="0015501D" w:rsidRDefault="0015501D" w:rsidP="001961E5">
      <w:pPr>
        <w:tabs>
          <w:tab w:val="left" w:pos="1134"/>
        </w:tabs>
        <w:rPr>
          <w:rFonts w:asciiTheme="majorHAnsi" w:hAnsiTheme="majorHAnsi" w:cstheme="majorHAnsi"/>
          <w:b/>
          <w:noProof/>
          <w:szCs w:val="20"/>
          <w:lang w:val="de-DE"/>
        </w:rPr>
      </w:pPr>
    </w:p>
    <w:p w14:paraId="630D51E9" w14:textId="61D182B9" w:rsidR="009C0D7A" w:rsidRPr="009C0D7A" w:rsidRDefault="009C0D7A" w:rsidP="001961E5">
      <w:pPr>
        <w:tabs>
          <w:tab w:val="left" w:pos="1134"/>
        </w:tabs>
        <w:rPr>
          <w:rFonts w:asciiTheme="majorHAnsi" w:hAnsiTheme="majorHAnsi" w:cstheme="majorHAnsi"/>
          <w:b/>
          <w:noProof/>
          <w:szCs w:val="20"/>
          <w:lang w:val="de-DE"/>
        </w:rPr>
      </w:pPr>
      <w:r w:rsidRPr="007051FC">
        <w:rPr>
          <w:rFonts w:asciiTheme="majorHAnsi" w:hAnsiTheme="majorHAnsi" w:cstheme="majorHAnsi"/>
          <w:b/>
          <w:noProof/>
          <w:szCs w:val="20"/>
          <w:lang w:val="de-DE"/>
        </w:rPr>
        <w:t>Thema</w:t>
      </w:r>
    </w:p>
    <w:p w14:paraId="4E8A0CCD" w14:textId="14D8AE77" w:rsidR="0015501D" w:rsidRDefault="001C222A" w:rsidP="0015501D">
      <w:pPr>
        <w:rPr>
          <w:rFonts w:asciiTheme="majorHAnsi" w:hAnsiTheme="majorHAnsi" w:cstheme="majorHAnsi"/>
          <w:noProof/>
          <w:szCs w:val="20"/>
          <w:lang w:val="de-DE"/>
        </w:rPr>
      </w:pPr>
      <w:r>
        <w:rPr>
          <w:rFonts w:asciiTheme="majorHAnsi" w:hAnsiTheme="majorHAnsi" w:cstheme="majorHAnsi"/>
          <w:noProof/>
          <w:szCs w:val="20"/>
          <w:lang w:val="de-DE"/>
        </w:rPr>
        <w:t>Ärztliches Fortbildungsprogramm Lunch Lectures</w:t>
      </w:r>
      <w:r w:rsidR="00BD715D">
        <w:rPr>
          <w:rFonts w:asciiTheme="majorHAnsi" w:hAnsiTheme="majorHAnsi" w:cstheme="majorHAnsi"/>
          <w:noProof/>
          <w:szCs w:val="20"/>
          <w:lang w:val="de-DE"/>
        </w:rPr>
        <w:t>, ausgewählte Themen der Rheumatologie, Schmerzmedizin, Innere Medizin und Orthopädie</w:t>
      </w:r>
    </w:p>
    <w:p w14:paraId="7C27249B" w14:textId="3517D300" w:rsidR="00BD715D" w:rsidRDefault="00465A3D" w:rsidP="00B27273">
      <w:pPr>
        <w:rPr>
          <w:rFonts w:asciiTheme="majorHAnsi" w:hAnsiTheme="majorHAnsi" w:cstheme="majorHAnsi"/>
          <w:lang w:val="de-DE"/>
        </w:rPr>
      </w:pPr>
      <w:hyperlink r:id="rId11" w:history="1">
        <w:r w:rsidR="009114A8" w:rsidRPr="009114A8">
          <w:rPr>
            <w:rStyle w:val="Hyperlink"/>
            <w:rFonts w:asciiTheme="majorHAnsi" w:hAnsiTheme="majorHAnsi" w:cstheme="majorHAnsi"/>
            <w:lang w:val="de-DE"/>
          </w:rPr>
          <w:t>https://www.swissmedical.net/de/spitaeler/schmerzklinik/news-events/events</w:t>
        </w:r>
      </w:hyperlink>
    </w:p>
    <w:p w14:paraId="6E067453" w14:textId="77777777" w:rsidR="009114A8" w:rsidRPr="009114A8" w:rsidRDefault="009114A8" w:rsidP="00B27273">
      <w:pPr>
        <w:rPr>
          <w:rFonts w:asciiTheme="majorHAnsi" w:hAnsiTheme="majorHAnsi" w:cstheme="majorHAnsi"/>
          <w:noProof/>
          <w:szCs w:val="20"/>
          <w:lang w:val="de-DE"/>
        </w:rPr>
      </w:pPr>
    </w:p>
    <w:p w14:paraId="121581DB" w14:textId="0FA0E204" w:rsidR="00BD715D" w:rsidRPr="00BD715D" w:rsidRDefault="00BD715D" w:rsidP="00B27273">
      <w:pPr>
        <w:rPr>
          <w:rFonts w:asciiTheme="majorHAnsi" w:hAnsiTheme="majorHAnsi" w:cstheme="majorHAnsi"/>
          <w:b/>
          <w:bCs/>
          <w:noProof/>
          <w:szCs w:val="20"/>
          <w:lang w:val="de-DE"/>
        </w:rPr>
      </w:pPr>
      <w:r w:rsidRPr="00BD715D">
        <w:rPr>
          <w:rFonts w:asciiTheme="majorHAnsi" w:hAnsiTheme="majorHAnsi" w:cstheme="majorHAnsi"/>
          <w:b/>
          <w:bCs/>
          <w:noProof/>
          <w:szCs w:val="20"/>
          <w:lang w:val="de-DE"/>
        </w:rPr>
        <w:t>Referenten</w:t>
      </w:r>
    </w:p>
    <w:p w14:paraId="2A0B6C40" w14:textId="5761850F" w:rsidR="00BD715D" w:rsidRPr="00755F36" w:rsidRDefault="00BD715D" w:rsidP="00B27273">
      <w:pPr>
        <w:rPr>
          <w:rFonts w:ascii="Calibri" w:hAnsi="Calibri" w:cs="Calibri"/>
          <w:b/>
          <w:bCs/>
          <w:color w:val="000000"/>
          <w:lang w:val="de-CH"/>
        </w:rPr>
      </w:pPr>
      <w:r>
        <w:rPr>
          <w:rFonts w:asciiTheme="majorHAnsi" w:hAnsiTheme="majorHAnsi" w:cstheme="majorHAnsi"/>
          <w:noProof/>
          <w:szCs w:val="20"/>
          <w:lang w:val="de-DE"/>
        </w:rPr>
        <w:t>Namhafte externe und interne Referenten</w:t>
      </w:r>
    </w:p>
    <w:p w14:paraId="3A9A99BF" w14:textId="4AF3D4CE" w:rsidR="00A71360" w:rsidRDefault="00A71360" w:rsidP="00A71360">
      <w:pPr>
        <w:spacing w:line="240" w:lineRule="auto"/>
        <w:jc w:val="left"/>
        <w:rPr>
          <w:rFonts w:asciiTheme="majorHAnsi" w:hAnsiTheme="majorHAnsi" w:cstheme="majorHAnsi"/>
          <w:szCs w:val="20"/>
          <w:lang w:val="de-CH"/>
        </w:rPr>
      </w:pPr>
    </w:p>
    <w:p w14:paraId="5BC44483" w14:textId="0695C45B" w:rsidR="00B27273" w:rsidRPr="00A71360" w:rsidRDefault="00B27273" w:rsidP="00A71360">
      <w:pPr>
        <w:spacing w:line="240" w:lineRule="auto"/>
        <w:jc w:val="left"/>
        <w:rPr>
          <w:rFonts w:asciiTheme="majorHAnsi" w:hAnsiTheme="majorHAnsi" w:cstheme="majorHAnsi"/>
          <w:szCs w:val="20"/>
          <w:lang w:val="de-CH"/>
        </w:rPr>
      </w:pPr>
      <w:r w:rsidRPr="00C24815">
        <w:rPr>
          <w:rFonts w:asciiTheme="majorHAnsi" w:hAnsiTheme="majorHAnsi" w:cstheme="majorHAnsi"/>
          <w:b/>
          <w:noProof/>
          <w:szCs w:val="20"/>
          <w:lang w:val="de-DE"/>
        </w:rPr>
        <w:t>Zielpublikum</w:t>
      </w:r>
    </w:p>
    <w:p w14:paraId="13854037" w14:textId="3E682A23" w:rsidR="00B27273" w:rsidRPr="00C24815" w:rsidRDefault="00A71360" w:rsidP="00B27273">
      <w:pPr>
        <w:rPr>
          <w:rFonts w:asciiTheme="majorHAnsi" w:hAnsiTheme="majorHAnsi" w:cstheme="majorHAnsi"/>
          <w:noProof/>
          <w:szCs w:val="20"/>
          <w:lang w:val="de-DE"/>
        </w:rPr>
      </w:pPr>
      <w:r>
        <w:rPr>
          <w:rFonts w:asciiTheme="majorHAnsi" w:hAnsiTheme="majorHAnsi" w:cstheme="majorHAnsi"/>
          <w:noProof/>
          <w:szCs w:val="20"/>
          <w:lang w:val="de-DE"/>
        </w:rPr>
        <w:t>Fachärzte Rheumatologie, Physikalische Medizin</w:t>
      </w:r>
      <w:r w:rsidR="00BD715D">
        <w:rPr>
          <w:rFonts w:asciiTheme="majorHAnsi" w:hAnsiTheme="majorHAnsi" w:cstheme="majorHAnsi"/>
          <w:noProof/>
          <w:szCs w:val="20"/>
          <w:lang w:val="de-DE"/>
        </w:rPr>
        <w:t xml:space="preserve"> und Rehabilitation</w:t>
      </w:r>
      <w:r>
        <w:rPr>
          <w:rFonts w:asciiTheme="majorHAnsi" w:hAnsiTheme="majorHAnsi" w:cstheme="majorHAnsi"/>
          <w:noProof/>
          <w:szCs w:val="20"/>
          <w:lang w:val="de-DE"/>
        </w:rPr>
        <w:t xml:space="preserve"> </w:t>
      </w:r>
      <w:r w:rsidR="00BD715D">
        <w:rPr>
          <w:rFonts w:asciiTheme="majorHAnsi" w:hAnsiTheme="majorHAnsi" w:cstheme="majorHAnsi"/>
          <w:noProof/>
          <w:szCs w:val="20"/>
          <w:lang w:val="de-DE"/>
        </w:rPr>
        <w:t xml:space="preserve">sowie </w:t>
      </w:r>
      <w:r w:rsidR="00C355BD">
        <w:rPr>
          <w:rFonts w:asciiTheme="majorHAnsi" w:hAnsiTheme="majorHAnsi" w:cstheme="majorHAnsi"/>
          <w:noProof/>
          <w:szCs w:val="20"/>
          <w:lang w:val="de-DE"/>
        </w:rPr>
        <w:t xml:space="preserve">Hausärztinnen und </w:t>
      </w:r>
      <w:r>
        <w:rPr>
          <w:rFonts w:asciiTheme="majorHAnsi" w:hAnsiTheme="majorHAnsi" w:cstheme="majorHAnsi"/>
          <w:noProof/>
          <w:szCs w:val="20"/>
          <w:lang w:val="de-DE"/>
        </w:rPr>
        <w:t>Internisten aus der Region</w:t>
      </w:r>
      <w:r w:rsidR="00BD715D">
        <w:rPr>
          <w:rFonts w:asciiTheme="majorHAnsi" w:hAnsiTheme="majorHAnsi" w:cstheme="majorHAnsi"/>
          <w:noProof/>
          <w:szCs w:val="20"/>
          <w:lang w:val="de-DE"/>
        </w:rPr>
        <w:t>, Ärzteschaft der Schmerzklinik Basel</w:t>
      </w:r>
    </w:p>
    <w:p w14:paraId="5CADDADB" w14:textId="77777777" w:rsidR="00B27273" w:rsidRPr="00C24815" w:rsidRDefault="00B27273" w:rsidP="00B27273">
      <w:pPr>
        <w:rPr>
          <w:rFonts w:asciiTheme="majorHAnsi" w:hAnsiTheme="majorHAnsi" w:cstheme="majorHAnsi"/>
          <w:noProof/>
          <w:szCs w:val="20"/>
          <w:lang w:val="de-DE"/>
        </w:rPr>
      </w:pPr>
    </w:p>
    <w:p w14:paraId="6DFFC538" w14:textId="77488C56" w:rsidR="00BE3E93" w:rsidRPr="001C5B64" w:rsidRDefault="00BE3E93">
      <w:pPr>
        <w:spacing w:line="240" w:lineRule="auto"/>
        <w:jc w:val="left"/>
        <w:rPr>
          <w:rFonts w:asciiTheme="majorHAnsi" w:hAnsiTheme="majorHAnsi" w:cstheme="majorHAnsi"/>
          <w:b/>
          <w:noProof/>
        </w:rPr>
      </w:pPr>
      <w:bookmarkStart w:id="0" w:name="_GoBack"/>
      <w:bookmarkEnd w:id="0"/>
    </w:p>
    <w:sectPr w:rsidR="00BE3E93" w:rsidRPr="001C5B64" w:rsidSect="00065AB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909" w:right="992" w:bottom="1247" w:left="3430" w:header="66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6EBE5" w14:textId="77777777" w:rsidR="009114A8" w:rsidRDefault="009114A8" w:rsidP="00B2098E">
      <w:pPr>
        <w:spacing w:line="240" w:lineRule="auto"/>
      </w:pPr>
      <w:r>
        <w:separator/>
      </w:r>
    </w:p>
  </w:endnote>
  <w:endnote w:type="continuationSeparator" w:id="0">
    <w:p w14:paraId="223527CE" w14:textId="77777777" w:rsidR="009114A8" w:rsidRDefault="009114A8" w:rsidP="00B20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2FF1E" w14:textId="42C681D8" w:rsidR="009114A8" w:rsidRPr="006339D1" w:rsidRDefault="009114A8" w:rsidP="006339D1">
    <w:pPr>
      <w:pStyle w:val="Fuzeile"/>
    </w:pPr>
    <w:r w:rsidRPr="00D03325">
      <w:rPr>
        <w:noProof/>
        <w:lang w:val="de-CH" w:eastAsia="de-CH"/>
      </w:rPr>
      <w:drawing>
        <wp:inline distT="0" distB="0" distL="0" distR="0" wp14:anchorId="2A88DB62" wp14:editId="5F550EC6">
          <wp:extent cx="1620520" cy="57785"/>
          <wp:effectExtent l="0" t="0" r="5080" b="0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5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2B0D86">
      <w:fldChar w:fldCharType="begin"/>
    </w:r>
    <w:r w:rsidRPr="002B0D86">
      <w:instrText xml:space="preserve"> PAGE  \* Arabic  \* MERGEFORMAT </w:instrText>
    </w:r>
    <w:r w:rsidRPr="002B0D86">
      <w:fldChar w:fldCharType="separate"/>
    </w:r>
    <w:r w:rsidR="00465A3D">
      <w:rPr>
        <w:noProof/>
      </w:rPr>
      <w:t>2</w:t>
    </w:r>
    <w:r w:rsidRPr="002B0D8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34826" w14:textId="57C6D1BF" w:rsidR="009114A8" w:rsidRPr="00047169" w:rsidRDefault="009114A8" w:rsidP="006339D1">
    <w:pPr>
      <w:pStyle w:val="Fuzeile"/>
    </w:pPr>
    <w:r w:rsidRPr="00D03325">
      <w:rPr>
        <w:noProof/>
        <w:lang w:val="de-CH" w:eastAsia="de-CH"/>
      </w:rPr>
      <w:drawing>
        <wp:inline distT="0" distB="0" distL="0" distR="0" wp14:anchorId="6F5CDAD6" wp14:editId="58442719">
          <wp:extent cx="1620520" cy="57785"/>
          <wp:effectExtent l="0" t="0" r="5080" b="0"/>
          <wp:docPr id="1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5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65A3D">
      <w:rPr>
        <w:noProof/>
      </w:rPr>
      <w:t>1</w:t>
    </w:r>
    <w:r>
      <w:fldChar w:fldCharType="end"/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99CBE87" wp14:editId="1D460FB8">
              <wp:simplePos x="0" y="0"/>
              <wp:positionH relativeFrom="page">
                <wp:posOffset>295910</wp:posOffset>
              </wp:positionH>
              <wp:positionV relativeFrom="page">
                <wp:posOffset>7827010</wp:posOffset>
              </wp:positionV>
              <wp:extent cx="1403985" cy="1587500"/>
              <wp:effectExtent l="0" t="0" r="18415" b="12700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58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36E726" w14:textId="77777777" w:rsidR="009114A8" w:rsidRPr="00D03325" w:rsidRDefault="009114A8" w:rsidP="00D47C4C">
                          <w:pPr>
                            <w:spacing w:line="160" w:lineRule="exact"/>
                            <w:jc w:val="left"/>
                            <w:rPr>
                              <w:rFonts w:ascii="Arial" w:hAnsi="Arial"/>
                              <w:sz w:val="13"/>
                              <w:szCs w:val="13"/>
                              <w:lang w:val="de-CH"/>
                            </w:rPr>
                          </w:pPr>
                          <w:r w:rsidRPr="00C25AA0">
                            <w:rPr>
                              <w:rFonts w:ascii="Arial" w:hAnsi="Arial"/>
                              <w:sz w:val="13"/>
                              <w:szCs w:val="13"/>
                              <w:lang w:val="de-CH"/>
                            </w:rPr>
                            <w:t>Schmerzklinik Basel</w:t>
                          </w:r>
                        </w:p>
                        <w:p w14:paraId="2A4E91EB" w14:textId="77777777" w:rsidR="009114A8" w:rsidRPr="00D03325" w:rsidRDefault="009114A8" w:rsidP="00D47C4C">
                          <w:pPr>
                            <w:spacing w:line="160" w:lineRule="exact"/>
                            <w:jc w:val="left"/>
                            <w:rPr>
                              <w:rFonts w:ascii="Arial" w:hAnsi="Arial"/>
                              <w:sz w:val="13"/>
                              <w:szCs w:val="13"/>
                              <w:lang w:val="de-CH"/>
                            </w:rPr>
                          </w:pPr>
                          <w:r w:rsidRPr="00D03325">
                            <w:rPr>
                              <w:rFonts w:ascii="Arial" w:hAnsi="Arial"/>
                              <w:sz w:val="13"/>
                              <w:szCs w:val="13"/>
                              <w:lang w:val="de-CH"/>
                            </w:rPr>
                            <w:t>Hirschgässlein 11-15</w:t>
                          </w:r>
                        </w:p>
                        <w:p w14:paraId="2340BA8A" w14:textId="77777777" w:rsidR="009114A8" w:rsidRPr="00D03325" w:rsidRDefault="009114A8" w:rsidP="00D47C4C">
                          <w:pPr>
                            <w:spacing w:line="160" w:lineRule="exact"/>
                            <w:jc w:val="left"/>
                            <w:rPr>
                              <w:rFonts w:ascii="Arial" w:hAnsi="Arial"/>
                              <w:sz w:val="13"/>
                              <w:szCs w:val="13"/>
                              <w:lang w:val="de-CH"/>
                            </w:rPr>
                          </w:pPr>
                          <w:r w:rsidRPr="00D03325">
                            <w:rPr>
                              <w:rFonts w:ascii="Arial" w:hAnsi="Arial"/>
                              <w:sz w:val="13"/>
                              <w:szCs w:val="13"/>
                              <w:lang w:val="de-CH"/>
                            </w:rPr>
                            <w:t>CH-4010 Basel</w:t>
                          </w:r>
                        </w:p>
                        <w:p w14:paraId="054115A1" w14:textId="77777777" w:rsidR="009114A8" w:rsidRPr="00D03325" w:rsidRDefault="009114A8" w:rsidP="00D47C4C">
                          <w:pPr>
                            <w:spacing w:line="160" w:lineRule="exact"/>
                            <w:jc w:val="left"/>
                            <w:rPr>
                              <w:rFonts w:ascii="Arial" w:hAnsi="Arial"/>
                              <w:sz w:val="13"/>
                              <w:szCs w:val="13"/>
                              <w:lang w:val="de-CH"/>
                            </w:rPr>
                          </w:pPr>
                        </w:p>
                        <w:p w14:paraId="2CE77EA2" w14:textId="77777777" w:rsidR="009114A8" w:rsidRDefault="009114A8" w:rsidP="00D47C4C">
                          <w:pPr>
                            <w:spacing w:line="160" w:lineRule="exact"/>
                            <w:jc w:val="left"/>
                            <w:rPr>
                              <w:rFonts w:ascii="Arial" w:hAnsi="Arial"/>
                              <w:sz w:val="13"/>
                              <w:szCs w:val="13"/>
                              <w:lang w:val="de-CH"/>
                            </w:rPr>
                          </w:pPr>
                          <w:r w:rsidRPr="00D03325">
                            <w:rPr>
                              <w:rFonts w:ascii="Arial" w:hAnsi="Arial"/>
                              <w:sz w:val="13"/>
                              <w:szCs w:val="13"/>
                              <w:lang w:val="de-CH"/>
                            </w:rPr>
                            <w:t xml:space="preserve">T </w:t>
                          </w:r>
                          <w:r>
                            <w:rPr>
                              <w:rFonts w:ascii="Arial" w:hAnsi="Arial"/>
                              <w:sz w:val="13"/>
                              <w:szCs w:val="13"/>
                              <w:lang w:val="de-CH"/>
                            </w:rPr>
                            <w:t>+41 61 295 89 89</w:t>
                          </w:r>
                        </w:p>
                        <w:p w14:paraId="47F1C8B8" w14:textId="77777777" w:rsidR="009114A8" w:rsidRPr="0012287C" w:rsidRDefault="009114A8" w:rsidP="00D47C4C">
                          <w:pPr>
                            <w:spacing w:line="160" w:lineRule="exact"/>
                            <w:jc w:val="left"/>
                            <w:rPr>
                              <w:rFonts w:ascii="Arial" w:hAnsi="Arial"/>
                              <w:sz w:val="13"/>
                              <w:szCs w:val="13"/>
                            </w:rPr>
                          </w:pPr>
                          <w:r w:rsidRPr="0012287C">
                            <w:rPr>
                              <w:rFonts w:ascii="Arial" w:hAnsi="Arial"/>
                              <w:sz w:val="13"/>
                              <w:szCs w:val="13"/>
                            </w:rPr>
                            <w:t>F +41 61 295 88 71</w:t>
                          </w:r>
                        </w:p>
                        <w:p w14:paraId="21AE19B5" w14:textId="77777777" w:rsidR="009114A8" w:rsidRPr="0012287C" w:rsidRDefault="009114A8" w:rsidP="00D47C4C">
                          <w:pPr>
                            <w:spacing w:line="160" w:lineRule="exact"/>
                            <w:jc w:val="left"/>
                            <w:rPr>
                              <w:rFonts w:ascii="Arial" w:hAnsi="Arial"/>
                              <w:sz w:val="13"/>
                              <w:szCs w:val="13"/>
                            </w:rPr>
                          </w:pPr>
                          <w:r w:rsidRPr="0012287C">
                            <w:rPr>
                              <w:rFonts w:ascii="Arial" w:hAnsi="Arial"/>
                              <w:sz w:val="13"/>
                              <w:szCs w:val="13"/>
                            </w:rPr>
                            <w:t>Info@schmerzklinik.ch</w:t>
                          </w:r>
                        </w:p>
                        <w:p w14:paraId="2F1CE695" w14:textId="77777777" w:rsidR="009114A8" w:rsidRPr="0012287C" w:rsidRDefault="009114A8" w:rsidP="00D47C4C">
                          <w:pPr>
                            <w:spacing w:line="160" w:lineRule="exact"/>
                            <w:jc w:val="left"/>
                            <w:rPr>
                              <w:rFonts w:ascii="Arial" w:hAnsi="Arial"/>
                              <w:sz w:val="13"/>
                              <w:szCs w:val="13"/>
                            </w:rPr>
                          </w:pPr>
                        </w:p>
                        <w:p w14:paraId="02C6B3F4" w14:textId="77777777" w:rsidR="009114A8" w:rsidRPr="0012287C" w:rsidRDefault="009114A8" w:rsidP="00D47C4C">
                          <w:pPr>
                            <w:spacing w:line="160" w:lineRule="exact"/>
                            <w:jc w:val="left"/>
                            <w:rPr>
                              <w:rFonts w:ascii="Arial" w:hAnsi="Arial"/>
                              <w:sz w:val="13"/>
                              <w:szCs w:val="13"/>
                            </w:rPr>
                          </w:pPr>
                        </w:p>
                        <w:p w14:paraId="1BF2589B" w14:textId="77777777" w:rsidR="009114A8" w:rsidRPr="0012287C" w:rsidRDefault="009114A8" w:rsidP="00D47C4C">
                          <w:pPr>
                            <w:spacing w:line="160" w:lineRule="exact"/>
                            <w:jc w:val="left"/>
                            <w:rPr>
                              <w:rFonts w:ascii="Arial" w:hAnsi="Arial"/>
                              <w:sz w:val="13"/>
                              <w:szCs w:val="13"/>
                            </w:rPr>
                          </w:pPr>
                          <w:r w:rsidRPr="0012287C">
                            <w:rPr>
                              <w:rFonts w:ascii="Arial" w:hAnsi="Arial"/>
                              <w:sz w:val="13"/>
                              <w:szCs w:val="13"/>
                            </w:rPr>
                            <w:t>www.schmerzklinik.ch</w:t>
                          </w:r>
                        </w:p>
                        <w:p w14:paraId="0CF0E565" w14:textId="707F2838" w:rsidR="009114A8" w:rsidRPr="00D47C4C" w:rsidRDefault="009114A8" w:rsidP="00844173">
                          <w:pPr>
                            <w:spacing w:line="160" w:lineRule="exact"/>
                            <w:jc w:val="left"/>
                            <w:rPr>
                              <w:rFonts w:ascii="Arial" w:hAnsi="Arial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CBE87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8" type="#_x0000_t202" style="position:absolute;margin-left:23.3pt;margin-top:616.3pt;width:110.55pt;height:1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" filled="f" stroked="f" strokeweight=".5pt">
              <v:path arrowok="t"/>
              <v:textbox inset="0,0,0,0">
                <w:txbxContent>
                  <w:p w14:paraId="5936E726" w14:textId="77777777" w:rsidR="009114A8" w:rsidRPr="00D03325" w:rsidRDefault="009114A8" w:rsidP="00D47C4C">
                    <w:pPr>
                      <w:spacing w:line="160" w:lineRule="exact"/>
                      <w:jc w:val="left"/>
                      <w:rPr>
                        <w:rFonts w:ascii="Arial" w:hAnsi="Arial"/>
                        <w:sz w:val="13"/>
                        <w:szCs w:val="13"/>
                        <w:lang w:val="de-CH"/>
                      </w:rPr>
                    </w:pPr>
                    <w:r w:rsidRPr="00C25AA0">
                      <w:rPr>
                        <w:rFonts w:ascii="Arial" w:hAnsi="Arial"/>
                        <w:sz w:val="13"/>
                        <w:szCs w:val="13"/>
                        <w:lang w:val="de-CH"/>
                      </w:rPr>
                      <w:t>Schmerzklinik Basel</w:t>
                    </w:r>
                  </w:p>
                  <w:p w14:paraId="2A4E91EB" w14:textId="77777777" w:rsidR="009114A8" w:rsidRPr="00D03325" w:rsidRDefault="009114A8" w:rsidP="00D47C4C">
                    <w:pPr>
                      <w:spacing w:line="160" w:lineRule="exact"/>
                      <w:jc w:val="left"/>
                      <w:rPr>
                        <w:rFonts w:ascii="Arial" w:hAnsi="Arial"/>
                        <w:sz w:val="13"/>
                        <w:szCs w:val="13"/>
                        <w:lang w:val="de-CH"/>
                      </w:rPr>
                    </w:pPr>
                    <w:r w:rsidRPr="00D03325">
                      <w:rPr>
                        <w:rFonts w:ascii="Arial" w:hAnsi="Arial"/>
                        <w:sz w:val="13"/>
                        <w:szCs w:val="13"/>
                        <w:lang w:val="de-CH"/>
                      </w:rPr>
                      <w:t>Hirschgässlein 11-15</w:t>
                    </w:r>
                  </w:p>
                  <w:p w14:paraId="2340BA8A" w14:textId="77777777" w:rsidR="009114A8" w:rsidRPr="00D03325" w:rsidRDefault="009114A8" w:rsidP="00D47C4C">
                    <w:pPr>
                      <w:spacing w:line="160" w:lineRule="exact"/>
                      <w:jc w:val="left"/>
                      <w:rPr>
                        <w:rFonts w:ascii="Arial" w:hAnsi="Arial"/>
                        <w:sz w:val="13"/>
                        <w:szCs w:val="13"/>
                        <w:lang w:val="de-CH"/>
                      </w:rPr>
                    </w:pPr>
                    <w:r w:rsidRPr="00D03325">
                      <w:rPr>
                        <w:rFonts w:ascii="Arial" w:hAnsi="Arial"/>
                        <w:sz w:val="13"/>
                        <w:szCs w:val="13"/>
                        <w:lang w:val="de-CH"/>
                      </w:rPr>
                      <w:t>CH-4010 Basel</w:t>
                    </w:r>
                  </w:p>
                  <w:p w14:paraId="054115A1" w14:textId="77777777" w:rsidR="009114A8" w:rsidRPr="00D03325" w:rsidRDefault="009114A8" w:rsidP="00D47C4C">
                    <w:pPr>
                      <w:spacing w:line="160" w:lineRule="exact"/>
                      <w:jc w:val="left"/>
                      <w:rPr>
                        <w:rFonts w:ascii="Arial" w:hAnsi="Arial"/>
                        <w:sz w:val="13"/>
                        <w:szCs w:val="13"/>
                        <w:lang w:val="de-CH"/>
                      </w:rPr>
                    </w:pPr>
                  </w:p>
                  <w:p w14:paraId="2CE77EA2" w14:textId="77777777" w:rsidR="009114A8" w:rsidRDefault="009114A8" w:rsidP="00D47C4C">
                    <w:pPr>
                      <w:spacing w:line="160" w:lineRule="exact"/>
                      <w:jc w:val="left"/>
                      <w:rPr>
                        <w:rFonts w:ascii="Arial" w:hAnsi="Arial"/>
                        <w:sz w:val="13"/>
                        <w:szCs w:val="13"/>
                        <w:lang w:val="de-CH"/>
                      </w:rPr>
                    </w:pPr>
                    <w:r w:rsidRPr="00D03325">
                      <w:rPr>
                        <w:rFonts w:ascii="Arial" w:hAnsi="Arial"/>
                        <w:sz w:val="13"/>
                        <w:szCs w:val="13"/>
                        <w:lang w:val="de-CH"/>
                      </w:rPr>
                      <w:t xml:space="preserve">T </w:t>
                    </w:r>
                    <w:r>
                      <w:rPr>
                        <w:rFonts w:ascii="Arial" w:hAnsi="Arial"/>
                        <w:sz w:val="13"/>
                        <w:szCs w:val="13"/>
                        <w:lang w:val="de-CH"/>
                      </w:rPr>
                      <w:t>+41 61 295 89 89</w:t>
                    </w:r>
                  </w:p>
                  <w:p w14:paraId="47F1C8B8" w14:textId="77777777" w:rsidR="009114A8" w:rsidRPr="0012287C" w:rsidRDefault="009114A8" w:rsidP="00D47C4C">
                    <w:pPr>
                      <w:spacing w:line="160" w:lineRule="exact"/>
                      <w:jc w:val="left"/>
                      <w:rPr>
                        <w:rFonts w:ascii="Arial" w:hAnsi="Arial"/>
                        <w:sz w:val="13"/>
                        <w:szCs w:val="13"/>
                      </w:rPr>
                    </w:pPr>
                    <w:r w:rsidRPr="0012287C">
                      <w:rPr>
                        <w:rFonts w:ascii="Arial" w:hAnsi="Arial"/>
                        <w:sz w:val="13"/>
                        <w:szCs w:val="13"/>
                      </w:rPr>
                      <w:t>F +41 61 295 88 71</w:t>
                    </w:r>
                  </w:p>
                  <w:p w14:paraId="21AE19B5" w14:textId="77777777" w:rsidR="009114A8" w:rsidRPr="0012287C" w:rsidRDefault="009114A8" w:rsidP="00D47C4C">
                    <w:pPr>
                      <w:spacing w:line="160" w:lineRule="exact"/>
                      <w:jc w:val="left"/>
                      <w:rPr>
                        <w:rFonts w:ascii="Arial" w:hAnsi="Arial"/>
                        <w:sz w:val="13"/>
                        <w:szCs w:val="13"/>
                      </w:rPr>
                    </w:pPr>
                    <w:r w:rsidRPr="0012287C">
                      <w:rPr>
                        <w:rFonts w:ascii="Arial" w:hAnsi="Arial"/>
                        <w:sz w:val="13"/>
                        <w:szCs w:val="13"/>
                      </w:rPr>
                      <w:t>Info@schmerzklinik.ch</w:t>
                    </w:r>
                  </w:p>
                  <w:p w14:paraId="2F1CE695" w14:textId="77777777" w:rsidR="009114A8" w:rsidRPr="0012287C" w:rsidRDefault="009114A8" w:rsidP="00D47C4C">
                    <w:pPr>
                      <w:spacing w:line="160" w:lineRule="exact"/>
                      <w:jc w:val="left"/>
                      <w:rPr>
                        <w:rFonts w:ascii="Arial" w:hAnsi="Arial"/>
                        <w:sz w:val="13"/>
                        <w:szCs w:val="13"/>
                      </w:rPr>
                    </w:pPr>
                  </w:p>
                  <w:p w14:paraId="02C6B3F4" w14:textId="77777777" w:rsidR="009114A8" w:rsidRPr="0012287C" w:rsidRDefault="009114A8" w:rsidP="00D47C4C">
                    <w:pPr>
                      <w:spacing w:line="160" w:lineRule="exact"/>
                      <w:jc w:val="left"/>
                      <w:rPr>
                        <w:rFonts w:ascii="Arial" w:hAnsi="Arial"/>
                        <w:sz w:val="13"/>
                        <w:szCs w:val="13"/>
                      </w:rPr>
                    </w:pPr>
                  </w:p>
                  <w:p w14:paraId="1BF2589B" w14:textId="77777777" w:rsidR="009114A8" w:rsidRPr="0012287C" w:rsidRDefault="009114A8" w:rsidP="00D47C4C">
                    <w:pPr>
                      <w:spacing w:line="160" w:lineRule="exact"/>
                      <w:jc w:val="left"/>
                      <w:rPr>
                        <w:rFonts w:ascii="Arial" w:hAnsi="Arial"/>
                        <w:sz w:val="13"/>
                        <w:szCs w:val="13"/>
                      </w:rPr>
                    </w:pPr>
                    <w:r w:rsidRPr="0012287C">
                      <w:rPr>
                        <w:rFonts w:ascii="Arial" w:hAnsi="Arial"/>
                        <w:sz w:val="13"/>
                        <w:szCs w:val="13"/>
                      </w:rPr>
                      <w:t>www.schmerzklinik.ch</w:t>
                    </w:r>
                  </w:p>
                  <w:p w14:paraId="0CF0E565" w14:textId="707F2838" w:rsidR="009114A8" w:rsidRPr="00D47C4C" w:rsidRDefault="009114A8" w:rsidP="00844173">
                    <w:pPr>
                      <w:spacing w:line="160" w:lineRule="exact"/>
                      <w:jc w:val="left"/>
                      <w:rPr>
                        <w:rFonts w:ascii="Arial" w:hAnsi="Arial"/>
                        <w:sz w:val="13"/>
                        <w:szCs w:val="13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94314" w14:textId="77777777" w:rsidR="009114A8" w:rsidRDefault="009114A8" w:rsidP="00B2098E">
      <w:pPr>
        <w:spacing w:line="240" w:lineRule="auto"/>
      </w:pPr>
      <w:r>
        <w:separator/>
      </w:r>
    </w:p>
  </w:footnote>
  <w:footnote w:type="continuationSeparator" w:id="0">
    <w:p w14:paraId="036EBA6B" w14:textId="77777777" w:rsidR="009114A8" w:rsidRDefault="009114A8" w:rsidP="00B209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90AB4" w14:textId="77777777" w:rsidR="009114A8" w:rsidRDefault="009114A8" w:rsidP="007B70DC">
    <w:pPr>
      <w:pStyle w:val="Kopfzeile"/>
      <w:rPr>
        <w:szCs w:val="20"/>
        <w:lang w:val="fr-FR" w:eastAsia="fr-FR"/>
      </w:rPr>
    </w:pPr>
    <w:r>
      <w:fldChar w:fldCharType="begin"/>
    </w:r>
    <w:r>
      <w:instrText xml:space="preserve"> REF  Logoblock </w:instrText>
    </w:r>
    <w:r>
      <w:fldChar w:fldCharType="separate"/>
    </w:r>
  </w:p>
  <w:tbl>
    <w:tblPr>
      <w:tblW w:w="0" w:type="auto"/>
      <w:tblInd w:w="-2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52"/>
    </w:tblGrid>
    <w:tr w:rsidR="009114A8" w:rsidRPr="00D03325" w14:paraId="1E4B8F89" w14:textId="77777777" w:rsidTr="00D03325">
      <w:trPr>
        <w:trHeight w:val="710"/>
      </w:trPr>
      <w:tc>
        <w:tcPr>
          <w:tcW w:w="7252" w:type="dxa"/>
          <w:shd w:val="clear" w:color="auto" w:fill="auto"/>
        </w:tcPr>
        <w:p w14:paraId="1A88D87C" w14:textId="4780AAE6" w:rsidR="009114A8" w:rsidRPr="00D03325" w:rsidRDefault="009114A8" w:rsidP="007B70DC">
          <w:pPr>
            <w:pStyle w:val="Kopfzeile"/>
          </w:pPr>
          <w:r w:rsidRPr="00D03325">
            <w:rPr>
              <w:noProof/>
              <w:lang w:val="de-CH" w:eastAsia="de-CH"/>
            </w:rPr>
            <w:drawing>
              <wp:inline distT="0" distB="0" distL="0" distR="0" wp14:anchorId="53CE45D9" wp14:editId="2B5A6FD3">
                <wp:extent cx="2442210" cy="671195"/>
                <wp:effectExtent l="0" t="0" r="0" b="0"/>
                <wp:docPr id="71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221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E5BB35" w14:textId="77777777" w:rsidR="009114A8" w:rsidRPr="00D03325" w:rsidRDefault="009114A8" w:rsidP="00D03325">
          <w:pPr>
            <w:pStyle w:val="Kopfzeile"/>
            <w:jc w:val="left"/>
          </w:pPr>
        </w:p>
      </w:tc>
    </w:tr>
  </w:tbl>
  <w:p w14:paraId="2EF056F0" w14:textId="77777777" w:rsidR="009114A8" w:rsidRDefault="009114A8" w:rsidP="007B70DC">
    <w:pPr>
      <w:pStyle w:val="Kopfzeile"/>
    </w:pP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52"/>
    </w:tblGrid>
    <w:tr w:rsidR="009114A8" w:rsidRPr="00D03325" w14:paraId="2DCADF2F" w14:textId="77777777" w:rsidTr="00D03325">
      <w:trPr>
        <w:trHeight w:val="641"/>
      </w:trPr>
      <w:tc>
        <w:tcPr>
          <w:tcW w:w="72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4406EF" w14:textId="77777777" w:rsidR="009114A8" w:rsidRPr="00D03325" w:rsidRDefault="009114A8" w:rsidP="00CC12FC">
          <w:pPr>
            <w:pStyle w:val="Kopfzeile"/>
          </w:pPr>
        </w:p>
      </w:tc>
    </w:tr>
  </w:tbl>
  <w:p w14:paraId="5AE0D82D" w14:textId="77777777" w:rsidR="009114A8" w:rsidRPr="007B70DC" w:rsidRDefault="009114A8" w:rsidP="00A6563D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E95174" wp14:editId="0BE6A65C">
              <wp:simplePos x="0" y="0"/>
              <wp:positionH relativeFrom="column">
                <wp:posOffset>-1877060</wp:posOffset>
              </wp:positionH>
              <wp:positionV relativeFrom="page">
                <wp:posOffset>4493260</wp:posOffset>
              </wp:positionV>
              <wp:extent cx="1414780" cy="353060"/>
              <wp:effectExtent l="0" t="0" r="762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4780" cy="353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D5D50C" w14:textId="3E0EA847" w:rsidR="009114A8" w:rsidRPr="00D03325" w:rsidRDefault="009114A8" w:rsidP="00A6563D">
                          <w:pPr>
                            <w:spacing w:line="160" w:lineRule="exact"/>
                            <w:rPr>
                              <w:rFonts w:ascii="Arial" w:hAnsi="Arial" w:cs="Arial"/>
                              <w:sz w:val="13"/>
                              <w:szCs w:val="13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951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47.8pt;margin-top:353.8pt;width:111.4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" filled="f" stroked="f" strokeweight=".5pt">
              <v:path arrowok="t"/>
              <v:textbox inset="0,0,0,0">
                <w:txbxContent>
                  <w:p w14:paraId="23D5D50C" w14:textId="3E0EA847" w:rsidR="009114A8" w:rsidRPr="00D03325" w:rsidRDefault="009114A8" w:rsidP="00A6563D">
                    <w:pPr>
                      <w:spacing w:line="160" w:lineRule="exact"/>
                      <w:rPr>
                        <w:rFonts w:ascii="Arial" w:hAnsi="Arial" w:cs="Arial"/>
                        <w:sz w:val="13"/>
                        <w:szCs w:val="13"/>
                        <w:lang w:val="de-CH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07DDD" w14:textId="369AE3DF" w:rsidR="009114A8" w:rsidRPr="00DA757C" w:rsidRDefault="009114A8" w:rsidP="007B70DC">
    <w:pPr>
      <w:pStyle w:val="Kopfzeile"/>
    </w:pPr>
  </w:p>
  <w:tbl>
    <w:tblPr>
      <w:tblW w:w="0" w:type="auto"/>
      <w:tblInd w:w="-2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52"/>
    </w:tblGrid>
    <w:tr w:rsidR="009114A8" w:rsidRPr="00D03325" w14:paraId="28F78641" w14:textId="77777777" w:rsidTr="00D03325">
      <w:trPr>
        <w:trHeight w:val="710"/>
      </w:trPr>
      <w:tc>
        <w:tcPr>
          <w:tcW w:w="7252" w:type="dxa"/>
          <w:shd w:val="clear" w:color="auto" w:fill="auto"/>
        </w:tcPr>
        <w:p w14:paraId="18B9671F" w14:textId="77777777" w:rsidR="009114A8" w:rsidRPr="00D03325" w:rsidRDefault="009114A8" w:rsidP="007B70DC">
          <w:pPr>
            <w:pStyle w:val="Kopfzeile"/>
          </w:pPr>
          <w:bookmarkStart w:id="1" w:name="Logoblock"/>
          <w:r w:rsidRPr="00D03325">
            <w:rPr>
              <w:noProof/>
              <w:lang w:val="de-CH" w:eastAsia="de-CH"/>
            </w:rPr>
            <w:drawing>
              <wp:inline distT="0" distB="0" distL="0" distR="0" wp14:anchorId="5D24A967" wp14:editId="6283CEB3">
                <wp:extent cx="2442210" cy="671195"/>
                <wp:effectExtent l="0" t="0" r="0" b="0"/>
                <wp:docPr id="2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221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B5CFF4" w14:textId="77777777" w:rsidR="009114A8" w:rsidRPr="00D03325" w:rsidRDefault="009114A8" w:rsidP="00D03325">
          <w:pPr>
            <w:pStyle w:val="Kopfzeile"/>
            <w:jc w:val="left"/>
          </w:pPr>
        </w:p>
      </w:tc>
    </w:tr>
  </w:tbl>
  <w:bookmarkEnd w:id="1"/>
  <w:p w14:paraId="04A066B7" w14:textId="4074FD3F" w:rsidR="009114A8" w:rsidRDefault="009114A8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59D93A6" wp14:editId="472DBD70">
              <wp:simplePos x="0" y="0"/>
              <wp:positionH relativeFrom="page">
                <wp:posOffset>301625</wp:posOffset>
              </wp:positionH>
              <wp:positionV relativeFrom="page">
                <wp:posOffset>4493895</wp:posOffset>
              </wp:positionV>
              <wp:extent cx="1414780" cy="201295"/>
              <wp:effectExtent l="0" t="0" r="762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4780" cy="201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67A3CE" w14:textId="615620C5" w:rsidR="009114A8" w:rsidRDefault="009114A8" w:rsidP="007B70DC">
                          <w:pPr>
                            <w:spacing w:line="160" w:lineRule="exact"/>
                            <w:rPr>
                              <w:rFonts w:ascii="Arial" w:hAnsi="Arial" w:cs="Arial"/>
                              <w:sz w:val="13"/>
                              <w:szCs w:val="13"/>
                              <w:lang w:val="de-CH"/>
                            </w:rPr>
                          </w:pPr>
                          <w:r w:rsidRPr="008A0EC6">
                            <w:rPr>
                              <w:rFonts w:ascii="Arial" w:hAnsi="Arial"/>
                              <w:sz w:val="13"/>
                              <w:szCs w:val="13"/>
                              <w:lang w:val="de-CH"/>
                            </w:rPr>
                            <w:t>Basel</w:t>
                          </w: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  <w:lang w:val="de-CH"/>
                            </w:rPr>
                            <w:t>, im Oktober 2023</w:t>
                          </w:r>
                        </w:p>
                        <w:p w14:paraId="6BE94E25" w14:textId="77777777" w:rsidR="009114A8" w:rsidRDefault="009114A8" w:rsidP="007B70DC">
                          <w:pPr>
                            <w:spacing w:line="160" w:lineRule="exact"/>
                            <w:rPr>
                              <w:rFonts w:ascii="Arial" w:hAnsi="Arial" w:cs="Arial"/>
                              <w:sz w:val="13"/>
                              <w:szCs w:val="13"/>
                              <w:lang w:val="de-CH"/>
                            </w:rPr>
                          </w:pPr>
                        </w:p>
                        <w:p w14:paraId="56C0711A" w14:textId="77777777" w:rsidR="009114A8" w:rsidRPr="00D03325" w:rsidRDefault="009114A8" w:rsidP="007B70DC">
                          <w:pPr>
                            <w:spacing w:line="160" w:lineRule="exact"/>
                            <w:rPr>
                              <w:rFonts w:ascii="Arial" w:hAnsi="Arial" w:cs="Arial"/>
                              <w:sz w:val="13"/>
                              <w:szCs w:val="13"/>
                              <w:lang w:val="de-CH"/>
                            </w:rPr>
                          </w:pPr>
                        </w:p>
                        <w:p w14:paraId="5D03D539" w14:textId="5A7A1C7C" w:rsidR="009114A8" w:rsidRPr="00D03325" w:rsidRDefault="009114A8" w:rsidP="007B70DC">
                          <w:pPr>
                            <w:spacing w:line="160" w:lineRule="exact"/>
                            <w:rPr>
                              <w:rFonts w:ascii="Arial" w:hAnsi="Arial" w:cs="Arial"/>
                              <w:sz w:val="13"/>
                              <w:szCs w:val="13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  <w:lang w:val="de-CH"/>
                            </w:rPr>
                            <w:t>Basel, im Oktober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D93A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3.75pt;margin-top:353.85pt;width:111.4pt;height:15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" filled="f" stroked="f" strokeweight=".5pt">
              <v:path arrowok="t"/>
              <v:textbox inset="0,0,0,0">
                <w:txbxContent>
                  <w:p w14:paraId="0267A3CE" w14:textId="615620C5" w:rsidR="009114A8" w:rsidRDefault="009114A8" w:rsidP="007B70DC">
                    <w:pPr>
                      <w:spacing w:line="160" w:lineRule="exact"/>
                      <w:rPr>
                        <w:rFonts w:ascii="Arial" w:hAnsi="Arial" w:cs="Arial"/>
                        <w:sz w:val="13"/>
                        <w:szCs w:val="13"/>
                        <w:lang w:val="de-CH"/>
                      </w:rPr>
                    </w:pPr>
                    <w:r w:rsidRPr="008A0EC6">
                      <w:rPr>
                        <w:rFonts w:ascii="Arial" w:hAnsi="Arial"/>
                        <w:sz w:val="13"/>
                        <w:szCs w:val="13"/>
                        <w:lang w:val="de-CH"/>
                      </w:rPr>
                      <w:t>Basel</w:t>
                    </w:r>
                    <w:r>
                      <w:rPr>
                        <w:rFonts w:ascii="Arial" w:hAnsi="Arial" w:cs="Arial"/>
                        <w:sz w:val="13"/>
                        <w:szCs w:val="13"/>
                        <w:lang w:val="de-CH"/>
                      </w:rPr>
                      <w:t>, im Oktober 2023</w:t>
                    </w:r>
                  </w:p>
                  <w:p w14:paraId="6BE94E25" w14:textId="77777777" w:rsidR="009114A8" w:rsidRDefault="009114A8" w:rsidP="007B70DC">
                    <w:pPr>
                      <w:spacing w:line="160" w:lineRule="exact"/>
                      <w:rPr>
                        <w:rFonts w:ascii="Arial" w:hAnsi="Arial" w:cs="Arial"/>
                        <w:sz w:val="13"/>
                        <w:szCs w:val="13"/>
                        <w:lang w:val="de-CH"/>
                      </w:rPr>
                    </w:pPr>
                  </w:p>
                  <w:p w14:paraId="56C0711A" w14:textId="77777777" w:rsidR="009114A8" w:rsidRPr="00D03325" w:rsidRDefault="009114A8" w:rsidP="007B70DC">
                    <w:pPr>
                      <w:spacing w:line="160" w:lineRule="exact"/>
                      <w:rPr>
                        <w:rFonts w:ascii="Arial" w:hAnsi="Arial" w:cs="Arial"/>
                        <w:sz w:val="13"/>
                        <w:szCs w:val="13"/>
                        <w:lang w:val="de-CH"/>
                      </w:rPr>
                    </w:pPr>
                  </w:p>
                  <w:p w14:paraId="5D03D539" w14:textId="5A7A1C7C" w:rsidR="009114A8" w:rsidRPr="00D03325" w:rsidRDefault="009114A8" w:rsidP="007B70DC">
                    <w:pPr>
                      <w:spacing w:line="160" w:lineRule="exact"/>
                      <w:rPr>
                        <w:rFonts w:ascii="Arial" w:hAnsi="Arial" w:cs="Arial"/>
                        <w:sz w:val="13"/>
                        <w:szCs w:val="13"/>
                        <w:lang w:val="de-CH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  <w:lang w:val="de-CH"/>
                      </w:rPr>
                      <w:t>Basel, im Oktober 2023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7F5B"/>
    <w:multiLevelType w:val="hybridMultilevel"/>
    <w:tmpl w:val="996E79BE"/>
    <w:lvl w:ilvl="0" w:tplc="0D68903A">
      <w:start w:val="1"/>
      <w:numFmt w:val="bullet"/>
      <w:lvlText w:val="—"/>
      <w:lvlJc w:val="left"/>
      <w:pPr>
        <w:ind w:left="1440" w:hanging="360"/>
      </w:pPr>
      <w:rPr>
        <w:rFonts w:ascii="Times" w:hAnsi="Time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541A"/>
    <w:multiLevelType w:val="hybridMultilevel"/>
    <w:tmpl w:val="18C0EE72"/>
    <w:lvl w:ilvl="0" w:tplc="C81C5B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2665"/>
    <w:multiLevelType w:val="hybridMultilevel"/>
    <w:tmpl w:val="5FEA174A"/>
    <w:lvl w:ilvl="0" w:tplc="88F0E4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77" w:hanging="360"/>
      </w:pPr>
    </w:lvl>
    <w:lvl w:ilvl="2" w:tplc="0807001B" w:tentative="1">
      <w:start w:val="1"/>
      <w:numFmt w:val="lowerRoman"/>
      <w:lvlText w:val="%3."/>
      <w:lvlJc w:val="right"/>
      <w:pPr>
        <w:ind w:left="2197" w:hanging="180"/>
      </w:pPr>
    </w:lvl>
    <w:lvl w:ilvl="3" w:tplc="0807000F" w:tentative="1">
      <w:start w:val="1"/>
      <w:numFmt w:val="decimal"/>
      <w:lvlText w:val="%4."/>
      <w:lvlJc w:val="left"/>
      <w:pPr>
        <w:ind w:left="2917" w:hanging="360"/>
      </w:pPr>
    </w:lvl>
    <w:lvl w:ilvl="4" w:tplc="08070019" w:tentative="1">
      <w:start w:val="1"/>
      <w:numFmt w:val="lowerLetter"/>
      <w:lvlText w:val="%5."/>
      <w:lvlJc w:val="left"/>
      <w:pPr>
        <w:ind w:left="3637" w:hanging="360"/>
      </w:pPr>
    </w:lvl>
    <w:lvl w:ilvl="5" w:tplc="0807001B" w:tentative="1">
      <w:start w:val="1"/>
      <w:numFmt w:val="lowerRoman"/>
      <w:lvlText w:val="%6."/>
      <w:lvlJc w:val="right"/>
      <w:pPr>
        <w:ind w:left="4357" w:hanging="180"/>
      </w:pPr>
    </w:lvl>
    <w:lvl w:ilvl="6" w:tplc="0807000F" w:tentative="1">
      <w:start w:val="1"/>
      <w:numFmt w:val="decimal"/>
      <w:lvlText w:val="%7."/>
      <w:lvlJc w:val="left"/>
      <w:pPr>
        <w:ind w:left="5077" w:hanging="360"/>
      </w:pPr>
    </w:lvl>
    <w:lvl w:ilvl="7" w:tplc="08070019" w:tentative="1">
      <w:start w:val="1"/>
      <w:numFmt w:val="lowerLetter"/>
      <w:lvlText w:val="%8."/>
      <w:lvlJc w:val="left"/>
      <w:pPr>
        <w:ind w:left="5797" w:hanging="360"/>
      </w:pPr>
    </w:lvl>
    <w:lvl w:ilvl="8" w:tplc="08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112B4744"/>
    <w:multiLevelType w:val="hybridMultilevel"/>
    <w:tmpl w:val="159A3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27A8"/>
    <w:multiLevelType w:val="hybridMultilevel"/>
    <w:tmpl w:val="AD8A09B8"/>
    <w:lvl w:ilvl="0" w:tplc="10BEA8F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5463A"/>
    <w:multiLevelType w:val="hybridMultilevel"/>
    <w:tmpl w:val="368E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1567"/>
    <w:multiLevelType w:val="multilevel"/>
    <w:tmpl w:val="ACA0F2A6"/>
    <w:lvl w:ilvl="0">
      <w:start w:val="1"/>
      <w:numFmt w:val="bullet"/>
      <w:pStyle w:val="Listenabsatz"/>
      <w:lvlText w:val="—"/>
      <w:lvlJc w:val="left"/>
      <w:pPr>
        <w:ind w:left="454" w:hanging="454"/>
      </w:pPr>
      <w:rPr>
        <w:rFonts w:ascii="Times" w:hAnsi="Times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Times" w:hAnsi="Times" w:hint="default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Times" w:hAnsi="Times" w:hint="default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Times" w:hAnsi="Times" w:hint="default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Times" w:hAnsi="Times" w:hint="default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Times" w:hAnsi="Times" w:hint="default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Times" w:hAnsi="Times" w:hint="default"/>
      </w:rPr>
    </w:lvl>
    <w:lvl w:ilvl="7">
      <w:start w:val="1"/>
      <w:numFmt w:val="bullet"/>
      <w:lvlText w:val="—"/>
      <w:lvlJc w:val="left"/>
      <w:pPr>
        <w:ind w:left="3632" w:hanging="454"/>
      </w:pPr>
      <w:rPr>
        <w:rFonts w:ascii="Times" w:hAnsi="Times" w:hint="default"/>
      </w:rPr>
    </w:lvl>
    <w:lvl w:ilvl="8">
      <w:start w:val="1"/>
      <w:numFmt w:val="bullet"/>
      <w:lvlText w:val="—"/>
      <w:lvlJc w:val="left"/>
      <w:pPr>
        <w:ind w:left="4086" w:hanging="454"/>
      </w:pPr>
      <w:rPr>
        <w:rFonts w:ascii="Times" w:hAnsi="Times" w:hint="default"/>
      </w:rPr>
    </w:lvl>
  </w:abstractNum>
  <w:abstractNum w:abstractNumId="7" w15:restartNumberingAfterBreak="0">
    <w:nsid w:val="4E763ACA"/>
    <w:multiLevelType w:val="hybridMultilevel"/>
    <w:tmpl w:val="1BF4A1C6"/>
    <w:lvl w:ilvl="0" w:tplc="BA167AB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55D70"/>
    <w:multiLevelType w:val="hybridMultilevel"/>
    <w:tmpl w:val="392828AE"/>
    <w:lvl w:ilvl="0" w:tplc="56E61F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747EB"/>
    <w:multiLevelType w:val="multilevel"/>
    <w:tmpl w:val="0DE2F3F6"/>
    <w:lvl w:ilvl="0">
      <w:start w:val="1"/>
      <w:numFmt w:val="decimal"/>
      <w:pStyle w:val="ListNumber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8" w:hanging="56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63E479F5"/>
    <w:multiLevelType w:val="hybridMultilevel"/>
    <w:tmpl w:val="E17C0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26999"/>
    <w:multiLevelType w:val="hybridMultilevel"/>
    <w:tmpl w:val="38300C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mailMerge>
    <w:mainDocumentType w:val="formLetters"/>
    <w:linkToQuery/>
    <w:dataType w:val="native"/>
    <w:connectString w:val="Provider=Microsoft.ACE.OLEDB.12.0;User ID=Admin;Data Source=U:\Ablage Jan\Mirjam\Empfängerliste Sponsor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odso>
      <w:fieldMapData>
        <w:column w:val="0"/>
        <w:lid w:val="de-CH"/>
      </w:fieldMapData>
      <w:fieldMapData>
        <w:type w:val="dbColumn"/>
        <w:name w:val="Anrede"/>
        <w:mappedName w:val="Anrede"/>
        <w:column w:val="0"/>
        <w:lid w:val="de-CH"/>
      </w:fieldMapData>
      <w:fieldMapData>
        <w:type w:val="dbColumn"/>
        <w:name w:val="Vorname"/>
        <w:mappedName w:val="Vorname"/>
        <w:column w:val="2"/>
        <w:lid w:val="de-CH"/>
      </w:fieldMapData>
      <w:fieldMapData>
        <w:column w:val="0"/>
        <w:lid w:val="de-CH"/>
      </w:fieldMapData>
      <w:fieldMapData>
        <w:type w:val="dbColumn"/>
        <w:name w:val="Name"/>
        <w:mappedName w:val="Nachname"/>
        <w:column w:val="3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Firma"/>
        <w:mappedName w:val="Firma"/>
        <w:column w:val="5"/>
        <w:lid w:val="de-CH"/>
      </w:fieldMapData>
      <w:fieldMapData>
        <w:type w:val="dbColumn"/>
        <w:name w:val="Adresse"/>
        <w:mappedName w:val="Adresse 1"/>
        <w:column w:val="6"/>
        <w:lid w:val="de-CH"/>
      </w:fieldMapData>
      <w:fieldMapData>
        <w:column w:val="0"/>
        <w:lid w:val="de-CH"/>
      </w:fieldMapData>
      <w:fieldMapData>
        <w:type w:val="dbColumn"/>
        <w:name w:val="Ort"/>
        <w:mappedName w:val="Ort"/>
        <w:column w:val="8"/>
        <w:lid w:val="de-CH"/>
      </w:fieldMapData>
      <w:fieldMapData>
        <w:column w:val="0"/>
        <w:lid w:val="de-CH"/>
      </w:fieldMapData>
      <w:fieldMapData>
        <w:type w:val="dbColumn"/>
        <w:name w:val="PLZ"/>
        <w:mappedName w:val="PLZ"/>
        <w:column w:val="7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</w:odso>
  </w:mailMerge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E8"/>
    <w:rsid w:val="00023A96"/>
    <w:rsid w:val="0003214A"/>
    <w:rsid w:val="00047169"/>
    <w:rsid w:val="00055C4D"/>
    <w:rsid w:val="00061450"/>
    <w:rsid w:val="00065ABA"/>
    <w:rsid w:val="0007111B"/>
    <w:rsid w:val="000723C8"/>
    <w:rsid w:val="00073141"/>
    <w:rsid w:val="00097579"/>
    <w:rsid w:val="000B55D7"/>
    <w:rsid w:val="000D1433"/>
    <w:rsid w:val="000E5150"/>
    <w:rsid w:val="0011444F"/>
    <w:rsid w:val="001163BB"/>
    <w:rsid w:val="00121BBB"/>
    <w:rsid w:val="00140011"/>
    <w:rsid w:val="00140DB0"/>
    <w:rsid w:val="00141F3E"/>
    <w:rsid w:val="0015501D"/>
    <w:rsid w:val="00174884"/>
    <w:rsid w:val="00176C2D"/>
    <w:rsid w:val="00195B77"/>
    <w:rsid w:val="001961E5"/>
    <w:rsid w:val="00196B10"/>
    <w:rsid w:val="001B6C02"/>
    <w:rsid w:val="001C222A"/>
    <w:rsid w:val="001C5B64"/>
    <w:rsid w:val="001E07BF"/>
    <w:rsid w:val="001F41F3"/>
    <w:rsid w:val="00211E2E"/>
    <w:rsid w:val="00212F6B"/>
    <w:rsid w:val="0022026A"/>
    <w:rsid w:val="00232D4E"/>
    <w:rsid w:val="002629ED"/>
    <w:rsid w:val="00292A01"/>
    <w:rsid w:val="002A2454"/>
    <w:rsid w:val="002B0D86"/>
    <w:rsid w:val="002B75B9"/>
    <w:rsid w:val="002E60EB"/>
    <w:rsid w:val="002F0ADE"/>
    <w:rsid w:val="002F1F55"/>
    <w:rsid w:val="002F45E7"/>
    <w:rsid w:val="00303850"/>
    <w:rsid w:val="0033093A"/>
    <w:rsid w:val="003344BD"/>
    <w:rsid w:val="0034087D"/>
    <w:rsid w:val="00347759"/>
    <w:rsid w:val="00351361"/>
    <w:rsid w:val="00394E20"/>
    <w:rsid w:val="003967AA"/>
    <w:rsid w:val="003B06EF"/>
    <w:rsid w:val="003D20C5"/>
    <w:rsid w:val="003D606E"/>
    <w:rsid w:val="003D6CFE"/>
    <w:rsid w:val="003E0CA3"/>
    <w:rsid w:val="003E4529"/>
    <w:rsid w:val="003E4BA9"/>
    <w:rsid w:val="003E4D68"/>
    <w:rsid w:val="003E528E"/>
    <w:rsid w:val="003E6C52"/>
    <w:rsid w:val="003F4289"/>
    <w:rsid w:val="003F5611"/>
    <w:rsid w:val="00400E2A"/>
    <w:rsid w:val="00414BE9"/>
    <w:rsid w:val="00415F44"/>
    <w:rsid w:val="004521E7"/>
    <w:rsid w:val="00465A3D"/>
    <w:rsid w:val="00470F1B"/>
    <w:rsid w:val="00470FED"/>
    <w:rsid w:val="00477B37"/>
    <w:rsid w:val="00482744"/>
    <w:rsid w:val="00491B3D"/>
    <w:rsid w:val="004954B0"/>
    <w:rsid w:val="00497BE5"/>
    <w:rsid w:val="004A0534"/>
    <w:rsid w:val="004A7B53"/>
    <w:rsid w:val="004B327E"/>
    <w:rsid w:val="004D7877"/>
    <w:rsid w:val="004F312D"/>
    <w:rsid w:val="004F3BAA"/>
    <w:rsid w:val="004F49B2"/>
    <w:rsid w:val="004F4C62"/>
    <w:rsid w:val="00506B8B"/>
    <w:rsid w:val="00506E7C"/>
    <w:rsid w:val="0051791C"/>
    <w:rsid w:val="0052734A"/>
    <w:rsid w:val="00563110"/>
    <w:rsid w:val="00581027"/>
    <w:rsid w:val="0058573C"/>
    <w:rsid w:val="00592D16"/>
    <w:rsid w:val="00592E27"/>
    <w:rsid w:val="00596D31"/>
    <w:rsid w:val="005B2D91"/>
    <w:rsid w:val="005B6754"/>
    <w:rsid w:val="005C6A0C"/>
    <w:rsid w:val="005D6D13"/>
    <w:rsid w:val="005D7332"/>
    <w:rsid w:val="005E273C"/>
    <w:rsid w:val="005E783F"/>
    <w:rsid w:val="0061166B"/>
    <w:rsid w:val="00612F1B"/>
    <w:rsid w:val="00625EC5"/>
    <w:rsid w:val="00632368"/>
    <w:rsid w:val="00633786"/>
    <w:rsid w:val="006339D1"/>
    <w:rsid w:val="00637BAB"/>
    <w:rsid w:val="006404D1"/>
    <w:rsid w:val="0065472F"/>
    <w:rsid w:val="00664CC4"/>
    <w:rsid w:val="00683CD4"/>
    <w:rsid w:val="00687E47"/>
    <w:rsid w:val="006A6A87"/>
    <w:rsid w:val="006B0358"/>
    <w:rsid w:val="006C0F7C"/>
    <w:rsid w:val="006D3A0B"/>
    <w:rsid w:val="006E550C"/>
    <w:rsid w:val="006E69F4"/>
    <w:rsid w:val="0070090E"/>
    <w:rsid w:val="007051FC"/>
    <w:rsid w:val="00707C6C"/>
    <w:rsid w:val="007235FA"/>
    <w:rsid w:val="00727E9E"/>
    <w:rsid w:val="00732DCF"/>
    <w:rsid w:val="007331DA"/>
    <w:rsid w:val="00734CBC"/>
    <w:rsid w:val="00741C7E"/>
    <w:rsid w:val="00742EA5"/>
    <w:rsid w:val="00747A8C"/>
    <w:rsid w:val="00755A51"/>
    <w:rsid w:val="00755F36"/>
    <w:rsid w:val="00761E17"/>
    <w:rsid w:val="007716C3"/>
    <w:rsid w:val="00776B9B"/>
    <w:rsid w:val="007866CB"/>
    <w:rsid w:val="007979F4"/>
    <w:rsid w:val="007A625E"/>
    <w:rsid w:val="007B361D"/>
    <w:rsid w:val="007B70DC"/>
    <w:rsid w:val="007C2D02"/>
    <w:rsid w:val="007D44EF"/>
    <w:rsid w:val="007E21CC"/>
    <w:rsid w:val="007F27CB"/>
    <w:rsid w:val="007F48A3"/>
    <w:rsid w:val="0081079A"/>
    <w:rsid w:val="0082168B"/>
    <w:rsid w:val="008235C7"/>
    <w:rsid w:val="00825741"/>
    <w:rsid w:val="00835ECB"/>
    <w:rsid w:val="00844173"/>
    <w:rsid w:val="008474C2"/>
    <w:rsid w:val="00873BE5"/>
    <w:rsid w:val="00882452"/>
    <w:rsid w:val="00894E96"/>
    <w:rsid w:val="008A0EC6"/>
    <w:rsid w:val="008B609A"/>
    <w:rsid w:val="008B7C92"/>
    <w:rsid w:val="008D7C56"/>
    <w:rsid w:val="008E5D15"/>
    <w:rsid w:val="008F493A"/>
    <w:rsid w:val="00906168"/>
    <w:rsid w:val="00907E5F"/>
    <w:rsid w:val="009114A8"/>
    <w:rsid w:val="00915881"/>
    <w:rsid w:val="00940B17"/>
    <w:rsid w:val="009528B2"/>
    <w:rsid w:val="009646BA"/>
    <w:rsid w:val="00981371"/>
    <w:rsid w:val="00983DEB"/>
    <w:rsid w:val="009A03CE"/>
    <w:rsid w:val="009B541C"/>
    <w:rsid w:val="009C0D7A"/>
    <w:rsid w:val="009C1DE8"/>
    <w:rsid w:val="009C66BA"/>
    <w:rsid w:val="009F7B87"/>
    <w:rsid w:val="00A04691"/>
    <w:rsid w:val="00A129E8"/>
    <w:rsid w:val="00A2262D"/>
    <w:rsid w:val="00A3777D"/>
    <w:rsid w:val="00A427A0"/>
    <w:rsid w:val="00A55329"/>
    <w:rsid w:val="00A57C49"/>
    <w:rsid w:val="00A620F9"/>
    <w:rsid w:val="00A6563D"/>
    <w:rsid w:val="00A71360"/>
    <w:rsid w:val="00A9004D"/>
    <w:rsid w:val="00A92CE4"/>
    <w:rsid w:val="00AA49E2"/>
    <w:rsid w:val="00AB272D"/>
    <w:rsid w:val="00AB52E1"/>
    <w:rsid w:val="00AC5E80"/>
    <w:rsid w:val="00AC7245"/>
    <w:rsid w:val="00AD3DBF"/>
    <w:rsid w:val="00AD4CF4"/>
    <w:rsid w:val="00AE3FF4"/>
    <w:rsid w:val="00AF14B6"/>
    <w:rsid w:val="00B2098E"/>
    <w:rsid w:val="00B27273"/>
    <w:rsid w:val="00B3033A"/>
    <w:rsid w:val="00B31885"/>
    <w:rsid w:val="00B418FE"/>
    <w:rsid w:val="00B4339A"/>
    <w:rsid w:val="00B462E0"/>
    <w:rsid w:val="00B614DB"/>
    <w:rsid w:val="00B61861"/>
    <w:rsid w:val="00B84C9C"/>
    <w:rsid w:val="00B9611C"/>
    <w:rsid w:val="00B961F4"/>
    <w:rsid w:val="00BA0FC3"/>
    <w:rsid w:val="00BA39D6"/>
    <w:rsid w:val="00BB3B0F"/>
    <w:rsid w:val="00BD27E7"/>
    <w:rsid w:val="00BD715D"/>
    <w:rsid w:val="00BE3D65"/>
    <w:rsid w:val="00BE3E93"/>
    <w:rsid w:val="00C03D70"/>
    <w:rsid w:val="00C10274"/>
    <w:rsid w:val="00C24815"/>
    <w:rsid w:val="00C27816"/>
    <w:rsid w:val="00C355BD"/>
    <w:rsid w:val="00C52AE2"/>
    <w:rsid w:val="00C540F5"/>
    <w:rsid w:val="00C56E6A"/>
    <w:rsid w:val="00C67AF4"/>
    <w:rsid w:val="00C97AE5"/>
    <w:rsid w:val="00CC12FC"/>
    <w:rsid w:val="00CC31DF"/>
    <w:rsid w:val="00CC6C8D"/>
    <w:rsid w:val="00CD17B6"/>
    <w:rsid w:val="00CE0C67"/>
    <w:rsid w:val="00CF3E1D"/>
    <w:rsid w:val="00CF57CD"/>
    <w:rsid w:val="00D03325"/>
    <w:rsid w:val="00D11235"/>
    <w:rsid w:val="00D3102A"/>
    <w:rsid w:val="00D43008"/>
    <w:rsid w:val="00D45630"/>
    <w:rsid w:val="00D47C4C"/>
    <w:rsid w:val="00D51C8D"/>
    <w:rsid w:val="00D74234"/>
    <w:rsid w:val="00D76F1C"/>
    <w:rsid w:val="00D827F8"/>
    <w:rsid w:val="00DA757C"/>
    <w:rsid w:val="00DB6109"/>
    <w:rsid w:val="00DC19EB"/>
    <w:rsid w:val="00DD3CA1"/>
    <w:rsid w:val="00DE60A4"/>
    <w:rsid w:val="00DF26E5"/>
    <w:rsid w:val="00E05B1E"/>
    <w:rsid w:val="00E10E20"/>
    <w:rsid w:val="00E31989"/>
    <w:rsid w:val="00E50FCF"/>
    <w:rsid w:val="00E52C89"/>
    <w:rsid w:val="00E72E1A"/>
    <w:rsid w:val="00E73EFF"/>
    <w:rsid w:val="00E806FD"/>
    <w:rsid w:val="00E82E9D"/>
    <w:rsid w:val="00E84F10"/>
    <w:rsid w:val="00E8743A"/>
    <w:rsid w:val="00EC3C24"/>
    <w:rsid w:val="00ED35EA"/>
    <w:rsid w:val="00ED6DEB"/>
    <w:rsid w:val="00ED6F09"/>
    <w:rsid w:val="00EF0FCA"/>
    <w:rsid w:val="00EF76FC"/>
    <w:rsid w:val="00F01523"/>
    <w:rsid w:val="00F04717"/>
    <w:rsid w:val="00F264AE"/>
    <w:rsid w:val="00F30346"/>
    <w:rsid w:val="00F54DAB"/>
    <w:rsid w:val="00F566A6"/>
    <w:rsid w:val="00F70C48"/>
    <w:rsid w:val="00F710D6"/>
    <w:rsid w:val="00F71509"/>
    <w:rsid w:val="00F774EA"/>
    <w:rsid w:val="00F77781"/>
    <w:rsid w:val="00FA279C"/>
    <w:rsid w:val="00FB09BB"/>
    <w:rsid w:val="00FB2098"/>
    <w:rsid w:val="00FD11C4"/>
    <w:rsid w:val="00FD66B5"/>
    <w:rsid w:val="00FE1822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8F6F7A"/>
  <w15:docId w15:val="{BFACD77C-13CE-4379-9D34-9701D378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1F3E"/>
    <w:pPr>
      <w:spacing w:line="250" w:lineRule="exact"/>
      <w:jc w:val="both"/>
    </w:pPr>
    <w:rPr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079A"/>
    <w:pPr>
      <w:keepLines/>
      <w:outlineLvl w:val="0"/>
    </w:pPr>
    <w:rPr>
      <w:rFonts w:ascii="Arial" w:hAnsi="Arial" w:cs="Arial"/>
      <w:b/>
      <w:noProof/>
      <w:sz w:val="19"/>
      <w:szCs w:val="19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079A"/>
    <w:pPr>
      <w:keepLines/>
      <w:outlineLvl w:val="1"/>
    </w:pPr>
    <w:rPr>
      <w:rFonts w:ascii="Arial" w:hAnsi="Arial" w:cs="Arial"/>
      <w:b/>
      <w:sz w:val="19"/>
      <w:szCs w:val="19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065ABA"/>
    <w:pPr>
      <w:keepNext/>
      <w:keepLines/>
      <w:spacing w:before="40"/>
      <w:outlineLvl w:val="2"/>
    </w:pPr>
    <w:rPr>
      <w:rFonts w:ascii="Arial" w:hAnsi="Arial"/>
      <w:color w:val="1F4D78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5ABA"/>
    <w:pPr>
      <w:keepNext/>
      <w:keepLines/>
      <w:spacing w:before="40"/>
      <w:outlineLvl w:val="3"/>
    </w:pPr>
    <w:rPr>
      <w:rFonts w:ascii="Arial" w:hAnsi="Arial"/>
      <w:i/>
      <w:iCs/>
      <w:color w:val="2E74B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5ABA"/>
    <w:pPr>
      <w:keepNext/>
      <w:keepLines/>
      <w:spacing w:before="40"/>
      <w:outlineLvl w:val="4"/>
    </w:pPr>
    <w:rPr>
      <w:rFonts w:ascii="Arial" w:hAnsi="Arial"/>
      <w:color w:val="2E74B5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5ABA"/>
    <w:pPr>
      <w:keepNext/>
      <w:keepLines/>
      <w:spacing w:before="40"/>
      <w:outlineLvl w:val="5"/>
    </w:pPr>
    <w:rPr>
      <w:rFonts w:ascii="Arial" w:hAnsi="Arial"/>
      <w:color w:val="1F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5ABA"/>
    <w:pPr>
      <w:keepNext/>
      <w:keepLines/>
      <w:spacing w:before="40"/>
      <w:outlineLvl w:val="6"/>
    </w:pPr>
    <w:rPr>
      <w:rFonts w:ascii="Arial" w:hAnsi="Arial"/>
      <w:i/>
      <w:iCs/>
      <w:color w:val="1F4D7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5ABA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5ABA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098E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098E"/>
  </w:style>
  <w:style w:type="paragraph" w:styleId="Fuzeile">
    <w:name w:val="footer"/>
    <w:basedOn w:val="Standard"/>
    <w:link w:val="FuzeileZchn"/>
    <w:uiPriority w:val="99"/>
    <w:unhideWhenUsed/>
    <w:rsid w:val="006339D1"/>
    <w:pPr>
      <w:tabs>
        <w:tab w:val="center" w:pos="3686"/>
        <w:tab w:val="right" w:pos="7485"/>
      </w:tabs>
      <w:spacing w:line="240" w:lineRule="auto"/>
      <w:jc w:val="left"/>
    </w:pPr>
    <w:rPr>
      <w:rFonts w:ascii="Arial" w:hAnsi="Arial"/>
      <w:sz w:val="13"/>
      <w:szCs w:val="13"/>
    </w:rPr>
  </w:style>
  <w:style w:type="character" w:customStyle="1" w:styleId="FuzeileZchn">
    <w:name w:val="Fußzeile Zchn"/>
    <w:link w:val="Fuzeile"/>
    <w:uiPriority w:val="99"/>
    <w:rsid w:val="006339D1"/>
    <w:rPr>
      <w:rFonts w:ascii="Arial" w:hAnsi="Arial"/>
      <w:sz w:val="13"/>
      <w:szCs w:val="13"/>
    </w:rPr>
  </w:style>
  <w:style w:type="table" w:styleId="Tabellenraster">
    <w:name w:val="Table Grid"/>
    <w:basedOn w:val="NormaleTabelle"/>
    <w:uiPriority w:val="39"/>
    <w:rsid w:val="00B2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1509"/>
    <w:rPr>
      <w:color w:val="0563C1"/>
      <w:u w:val="single"/>
    </w:rPr>
  </w:style>
  <w:style w:type="character" w:styleId="Platzhaltertext">
    <w:name w:val="Placeholder Text"/>
    <w:uiPriority w:val="99"/>
    <w:semiHidden/>
    <w:rsid w:val="00CE0C6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76C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E60EB"/>
    <w:pPr>
      <w:numPr>
        <w:numId w:val="2"/>
      </w:numPr>
      <w:contextualSpacing/>
      <w:jc w:val="left"/>
    </w:pPr>
    <w:rPr>
      <w:noProof/>
      <w:lang w:val="de-CH"/>
    </w:rPr>
  </w:style>
  <w:style w:type="character" w:customStyle="1" w:styleId="berschrift1Zchn">
    <w:name w:val="Überschrift 1 Zchn"/>
    <w:link w:val="berschrift1"/>
    <w:uiPriority w:val="9"/>
    <w:rsid w:val="0081079A"/>
    <w:rPr>
      <w:rFonts w:ascii="Arial" w:hAnsi="Arial" w:cs="Arial"/>
      <w:b/>
      <w:noProof/>
      <w:sz w:val="19"/>
      <w:szCs w:val="19"/>
      <w:lang w:val="de-CH"/>
    </w:rPr>
  </w:style>
  <w:style w:type="character" w:customStyle="1" w:styleId="berschrift2Zchn">
    <w:name w:val="Überschrift 2 Zchn"/>
    <w:link w:val="berschrift2"/>
    <w:uiPriority w:val="9"/>
    <w:rsid w:val="0081079A"/>
    <w:rPr>
      <w:rFonts w:ascii="Arial" w:hAnsi="Arial" w:cs="Arial"/>
      <w:b/>
      <w:sz w:val="19"/>
      <w:szCs w:val="19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047169"/>
    <w:rPr>
      <w:rFonts w:ascii="Arial" w:hAnsi="Arial"/>
      <w:b/>
      <w:sz w:val="19"/>
      <w:szCs w:val="19"/>
    </w:rPr>
  </w:style>
  <w:style w:type="character" w:customStyle="1" w:styleId="TitelZchn">
    <w:name w:val="Titel Zchn"/>
    <w:link w:val="Titel"/>
    <w:uiPriority w:val="10"/>
    <w:rsid w:val="00047169"/>
    <w:rPr>
      <w:rFonts w:ascii="Arial" w:hAnsi="Arial"/>
      <w:b/>
      <w:sz w:val="19"/>
      <w:szCs w:val="19"/>
    </w:rPr>
  </w:style>
  <w:style w:type="paragraph" w:customStyle="1" w:styleId="ListNumbers">
    <w:name w:val="List Numbers"/>
    <w:basedOn w:val="Listenabsatz"/>
    <w:uiPriority w:val="35"/>
    <w:qFormat/>
    <w:rsid w:val="00141F3E"/>
    <w:pPr>
      <w:numPr>
        <w:numId w:val="3"/>
      </w:numPr>
    </w:pPr>
  </w:style>
  <w:style w:type="character" w:customStyle="1" w:styleId="berschrift3Zchn">
    <w:name w:val="Überschrift 3 Zchn"/>
    <w:link w:val="berschrift3"/>
    <w:uiPriority w:val="9"/>
    <w:semiHidden/>
    <w:rsid w:val="00065ABA"/>
    <w:rPr>
      <w:rFonts w:ascii="Arial" w:eastAsia="Times New Roman" w:hAnsi="Arial" w:cs="Times New Roman"/>
      <w:color w:val="1F4D78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065ABA"/>
    <w:rPr>
      <w:rFonts w:ascii="Arial" w:eastAsia="Times New Roman" w:hAnsi="Arial" w:cs="Times New Roman"/>
      <w:i/>
      <w:iCs/>
      <w:color w:val="2E74B5"/>
      <w:sz w:val="20"/>
    </w:rPr>
  </w:style>
  <w:style w:type="character" w:customStyle="1" w:styleId="berschrift5Zchn">
    <w:name w:val="Überschrift 5 Zchn"/>
    <w:link w:val="berschrift5"/>
    <w:uiPriority w:val="9"/>
    <w:semiHidden/>
    <w:rsid w:val="00065ABA"/>
    <w:rPr>
      <w:rFonts w:ascii="Arial" w:eastAsia="Times New Roman" w:hAnsi="Arial" w:cs="Times New Roman"/>
      <w:color w:val="2E74B5"/>
      <w:sz w:val="20"/>
    </w:rPr>
  </w:style>
  <w:style w:type="character" w:customStyle="1" w:styleId="berschrift6Zchn">
    <w:name w:val="Überschrift 6 Zchn"/>
    <w:link w:val="berschrift6"/>
    <w:uiPriority w:val="9"/>
    <w:semiHidden/>
    <w:rsid w:val="00065ABA"/>
    <w:rPr>
      <w:rFonts w:ascii="Arial" w:eastAsia="Times New Roman" w:hAnsi="Arial" w:cs="Times New Roman"/>
      <w:color w:val="1F4D78"/>
      <w:sz w:val="20"/>
    </w:rPr>
  </w:style>
  <w:style w:type="character" w:customStyle="1" w:styleId="berschrift7Zchn">
    <w:name w:val="Überschrift 7 Zchn"/>
    <w:link w:val="berschrift7"/>
    <w:uiPriority w:val="9"/>
    <w:semiHidden/>
    <w:rsid w:val="00065ABA"/>
    <w:rPr>
      <w:rFonts w:ascii="Arial" w:eastAsia="Times New Roman" w:hAnsi="Arial" w:cs="Times New Roman"/>
      <w:i/>
      <w:iCs/>
      <w:color w:val="1F4D78"/>
      <w:sz w:val="20"/>
    </w:rPr>
  </w:style>
  <w:style w:type="character" w:customStyle="1" w:styleId="berschrift8Zchn">
    <w:name w:val="Überschrift 8 Zchn"/>
    <w:link w:val="berschrift8"/>
    <w:uiPriority w:val="9"/>
    <w:semiHidden/>
    <w:rsid w:val="00065ABA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065ABA"/>
    <w:rPr>
      <w:rFonts w:ascii="Arial" w:eastAsia="Times New Roman" w:hAnsi="Arial" w:cs="Times New Roman"/>
      <w:i/>
      <w:iCs/>
      <w:color w:val="272727"/>
      <w:sz w:val="21"/>
      <w:szCs w:val="21"/>
    </w:rPr>
  </w:style>
  <w:style w:type="table" w:customStyle="1" w:styleId="Tabellenraster1">
    <w:name w:val="Tabellenraster1"/>
    <w:basedOn w:val="NormaleTabelle"/>
    <w:next w:val="Tabellenraster"/>
    <w:rsid w:val="00506B8B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501D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741C7E"/>
    <w:rPr>
      <w:rFonts w:ascii="Calibri" w:eastAsia="Calibri" w:hAnsi="Calibri"/>
      <w:sz w:val="22"/>
      <w:szCs w:val="22"/>
      <w:lang w:val="de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9114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ssmedical.net/de/spitaeler/schmerzklinik/news-events/ev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MN_Ne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dfabff-3638-4b06-a0ed-330a80e9d4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59FAF563BD34CB17A01454F95273D" ma:contentTypeVersion="9" ma:contentTypeDescription="Ein neues Dokument erstellen." ma:contentTypeScope="" ma:versionID="8f9014942d4fd7f51f7cf8174288648b">
  <xsd:schema xmlns:xsd="http://www.w3.org/2001/XMLSchema" xmlns:xs="http://www.w3.org/2001/XMLSchema" xmlns:p="http://schemas.microsoft.com/office/2006/metadata/properties" xmlns:ns3="85dfabff-3638-4b06-a0ed-330a80e9d46c" targetNamespace="http://schemas.microsoft.com/office/2006/metadata/properties" ma:root="true" ma:fieldsID="bd24ce31e44d2f9ebfe0f86d327f7496" ns3:_="">
    <xsd:import namespace="85dfabff-3638-4b06-a0ed-330a80e9d4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abff-3638-4b06-a0ed-330a80e9d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C9D30-19FB-48F8-9E5E-2BC15051A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DD2F2-D9FB-41AE-BA5D-EFF0D15A39EC}">
  <ds:schemaRefs>
    <ds:schemaRef ds:uri="http://schemas.openxmlformats.org/package/2006/metadata/core-properties"/>
    <ds:schemaRef ds:uri="http://schemas.microsoft.com/office/2006/documentManagement/types"/>
    <ds:schemaRef ds:uri="85dfabff-3638-4b06-a0ed-330a80e9d46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BA27FE-C626-4E46-AA46-767734730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fabff-3638-4b06-a0ed-330a80e9d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E5F0FA-6551-4601-838C-75B17ACD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1922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Geissbühler Jasmin</dc:creator>
  <cp:keywords/>
  <dc:description/>
  <cp:lastModifiedBy>Falk Matthias</cp:lastModifiedBy>
  <cp:revision>2</cp:revision>
  <cp:lastPrinted>2022-04-11T06:55:00Z</cp:lastPrinted>
  <dcterms:created xsi:type="dcterms:W3CDTF">2023-10-25T12:58:00Z</dcterms:created>
  <dcterms:modified xsi:type="dcterms:W3CDTF">2023-10-25T12:58:00Z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0x010100D3759FAF563BD34CB17A01454F95273D</vt:lpwstr>
  </property>
  <property fmtid="{D5CDD505-2E9C-101B-9397-08002B2CF9AE}" pid="3" name="MediaServiceImageTags">
    <vt:lpwstr/>
  </property>
</Properties>
</file>